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C3D" w:rsidRPr="00BD4C3D" w:rsidRDefault="00255A8F" w:rsidP="00255A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BD4C3D" w:rsidRPr="00BD4C3D" w:rsidRDefault="00BD4C3D" w:rsidP="00BD4C3D">
      <w:pPr>
        <w:tabs>
          <w:tab w:val="left" w:pos="30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7685" cy="589280"/>
            <wp:effectExtent l="19050" t="0" r="5715" b="0"/>
            <wp:docPr id="6" name="Рисунок 1" descr="Отсканировано%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тсканировано%20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C3D" w:rsidRPr="00BD4C3D" w:rsidRDefault="00BD4C3D" w:rsidP="00BD4C3D">
      <w:pPr>
        <w:tabs>
          <w:tab w:val="left" w:pos="30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4C3D">
        <w:rPr>
          <w:rFonts w:ascii="Times New Roman" w:eastAsia="Times New Roman" w:hAnsi="Times New Roman" w:cs="Times New Roman"/>
          <w:b/>
          <w:szCs w:val="24"/>
          <w:lang w:eastAsia="ru-RU"/>
        </w:rPr>
        <w:t>Российская Федерация</w:t>
      </w:r>
    </w:p>
    <w:p w:rsidR="00BD4C3D" w:rsidRPr="00BD4C3D" w:rsidRDefault="00BD4C3D" w:rsidP="00BD4C3D">
      <w:pPr>
        <w:tabs>
          <w:tab w:val="left" w:pos="307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4C3D">
        <w:rPr>
          <w:rFonts w:ascii="Times New Roman" w:eastAsia="Times New Roman" w:hAnsi="Times New Roman" w:cs="Times New Roman"/>
          <w:b/>
          <w:szCs w:val="24"/>
          <w:lang w:eastAsia="ru-RU"/>
        </w:rPr>
        <w:t>Ленинградская область</w:t>
      </w:r>
    </w:p>
    <w:p w:rsidR="00BD4C3D" w:rsidRPr="00BD4C3D" w:rsidRDefault="00BD4C3D" w:rsidP="00BD4C3D">
      <w:pPr>
        <w:tabs>
          <w:tab w:val="left" w:pos="28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4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ФИНАНСОВ</w:t>
      </w:r>
    </w:p>
    <w:p w:rsidR="00BD4C3D" w:rsidRPr="00BD4C3D" w:rsidRDefault="00BD4C3D" w:rsidP="00BD4C3D">
      <w:pPr>
        <w:tabs>
          <w:tab w:val="left" w:pos="160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4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ГАТЧИНСКОГО МУНИЦИПАЛЬНОГО</w:t>
      </w:r>
      <w:r w:rsidRPr="00BD4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</w:t>
      </w:r>
    </w:p>
    <w:p w:rsidR="00BD4C3D" w:rsidRPr="00BD4C3D" w:rsidRDefault="00BD4C3D" w:rsidP="00BD4C3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C3D" w:rsidRPr="00BD4C3D" w:rsidRDefault="00BD4C3D" w:rsidP="00BD4C3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  <w:r w:rsidRPr="00BD4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D4C3D" w:rsidRPr="00BD4C3D" w:rsidRDefault="00BD4C3D" w:rsidP="00BD4C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D4C3D" w:rsidRPr="00BD4C3D" w:rsidRDefault="00F04F74" w:rsidP="00BD4C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</w:t>
      </w:r>
      <w:r w:rsidR="0057284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 «</w:t>
      </w:r>
      <w:r w:rsidR="00255A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  <w:r w:rsidR="0057284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BD4C3D" w:rsidRPr="00BD4C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255A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</w:t>
      </w:r>
      <w:r w:rsidR="00BD4C3D" w:rsidRPr="00BD4C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года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</w:t>
      </w:r>
      <w:r w:rsidR="002E45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</w:t>
      </w:r>
      <w:r w:rsidR="0057284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№ </w:t>
      </w:r>
      <w:r w:rsidR="00255A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</w:t>
      </w:r>
    </w:p>
    <w:p w:rsidR="00660556" w:rsidRPr="00BD4C3D" w:rsidRDefault="00660556" w:rsidP="005F61DF">
      <w:pPr>
        <w:pStyle w:val="ConsPlusNormal"/>
        <w:ind w:left="540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9A2FE2" w:rsidRPr="00BD4C3D" w:rsidRDefault="005662CA" w:rsidP="00BD4C3D">
      <w:pPr>
        <w:pStyle w:val="ConsPlusNormal"/>
        <w:ind w:left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D4C3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«Об утверждении временного 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порядка взаимодействия комитета финансов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Гатчинского муниципального района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 </w:t>
      </w:r>
      <w:r w:rsidR="009A2FE2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субъектами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контроля, указанными в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пункте 4 правил 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осуществления контроля, предусмотренного частью 5 статьи 99 федерального закона «О контрактной системе в сфере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закупок т</w:t>
      </w:r>
      <w:r w:rsidR="009A2FE2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оваров, работ, услуг для обеспечения государственных и муниципальных нужд»,утвержденных 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постановлением </w:t>
      </w:r>
      <w:r w:rsidR="009A2FE2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правительства</w:t>
      </w:r>
      <w:r w:rsidR="00BD4C3D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9A2FE2" w:rsidRPr="00FE26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Российской Федерации от 12 декабря 2015 года №1367»</w:t>
      </w:r>
    </w:p>
    <w:p w:rsidR="005662CA" w:rsidRPr="00185AF2" w:rsidRDefault="005662CA" w:rsidP="005F61DF">
      <w:pPr>
        <w:pStyle w:val="ConsPlusNormal"/>
        <w:ind w:left="540"/>
        <w:jc w:val="center"/>
        <w:rPr>
          <w:rFonts w:ascii="Times New Roman" w:eastAsiaTheme="minorHAnsi" w:hAnsi="Times New Roman" w:cs="Times New Roman"/>
          <w:b/>
          <w:bCs/>
          <w:sz w:val="16"/>
          <w:szCs w:val="16"/>
          <w:lang w:eastAsia="en-US"/>
        </w:rPr>
      </w:pP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9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части </w:t>
        </w:r>
        <w:r w:rsidR="005F61DF" w:rsidRPr="005F61D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 статьи 99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г. N 44-ФЗ </w:t>
      </w:r>
      <w:r w:rsidR="00292478">
        <w:rPr>
          <w:rFonts w:ascii="Times New Roman" w:hAnsi="Times New Roman" w:cs="Times New Roman"/>
          <w:sz w:val="28"/>
          <w:szCs w:val="28"/>
        </w:rPr>
        <w:t>«</w:t>
      </w:r>
      <w:r w:rsidRPr="005F61D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3059C">
        <w:rPr>
          <w:rFonts w:ascii="Times New Roman" w:hAnsi="Times New Roman" w:cs="Times New Roman"/>
          <w:sz w:val="28"/>
          <w:szCs w:val="28"/>
        </w:rPr>
        <w:t>»</w:t>
      </w:r>
      <w:r w:rsidR="0035273F">
        <w:rPr>
          <w:rFonts w:ascii="Times New Roman" w:hAnsi="Times New Roman" w:cs="Times New Roman"/>
          <w:sz w:val="28"/>
          <w:szCs w:val="28"/>
        </w:rPr>
        <w:t>,</w:t>
      </w:r>
      <w:r w:rsidRPr="005F61D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0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пунктом 11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Правил осуществления контроля, предусмотренного частью 5 статьи 99 Федерального закона </w:t>
      </w:r>
      <w:r w:rsidR="00FC2404">
        <w:rPr>
          <w:rFonts w:ascii="Times New Roman" w:hAnsi="Times New Roman" w:cs="Times New Roman"/>
          <w:sz w:val="28"/>
          <w:szCs w:val="28"/>
        </w:rPr>
        <w:t>«</w:t>
      </w:r>
      <w:r w:rsidRPr="005F61D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92478">
        <w:rPr>
          <w:rFonts w:ascii="Times New Roman" w:hAnsi="Times New Roman" w:cs="Times New Roman"/>
          <w:sz w:val="28"/>
          <w:szCs w:val="28"/>
        </w:rPr>
        <w:t>»</w:t>
      </w:r>
      <w:r w:rsidRPr="005F61DF"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Российской Федерации от 12 декабря 2015 г. N 1367, приказываю:</w:t>
      </w:r>
    </w:p>
    <w:p w:rsidR="00660556" w:rsidRPr="00BC2E28" w:rsidRDefault="00660556" w:rsidP="0066055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26B5">
        <w:rPr>
          <w:rFonts w:ascii="Times New Roman" w:hAnsi="Times New Roman" w:cs="Times New Roman"/>
          <w:sz w:val="28"/>
          <w:szCs w:val="28"/>
        </w:rPr>
        <w:t>Утвердить прилагаемый</w:t>
      </w:r>
      <w:r w:rsidR="0035273F" w:rsidRPr="00FE26B5">
        <w:rPr>
          <w:rFonts w:ascii="Times New Roman" w:hAnsi="Times New Roman" w:cs="Times New Roman"/>
          <w:sz w:val="28"/>
          <w:szCs w:val="28"/>
        </w:rPr>
        <w:t xml:space="preserve"> временный</w:t>
      </w:r>
      <w:r w:rsidRPr="00FE26B5">
        <w:rPr>
          <w:rFonts w:ascii="Times New Roman" w:hAnsi="Times New Roman" w:cs="Times New Roman"/>
          <w:sz w:val="28"/>
          <w:szCs w:val="28"/>
        </w:rPr>
        <w:t xml:space="preserve"> порядок взаимодействия </w:t>
      </w:r>
      <w:r w:rsidR="005F61DF" w:rsidRPr="00FE26B5">
        <w:rPr>
          <w:rFonts w:ascii="Times New Roman" w:hAnsi="Times New Roman" w:cs="Times New Roman"/>
          <w:sz w:val="28"/>
          <w:szCs w:val="28"/>
        </w:rPr>
        <w:t>К</w:t>
      </w:r>
      <w:r w:rsidRPr="00FE26B5">
        <w:rPr>
          <w:rFonts w:ascii="Times New Roman" w:hAnsi="Times New Roman" w:cs="Times New Roman"/>
          <w:sz w:val="28"/>
          <w:szCs w:val="28"/>
        </w:rPr>
        <w:t>омитет</w:t>
      </w:r>
      <w:r w:rsidR="00902720" w:rsidRPr="00FE26B5">
        <w:rPr>
          <w:rFonts w:ascii="Times New Roman" w:hAnsi="Times New Roman" w:cs="Times New Roman"/>
          <w:sz w:val="28"/>
          <w:szCs w:val="28"/>
        </w:rPr>
        <w:t>а финансов Гатчинского муниципального района</w:t>
      </w:r>
      <w:r w:rsidRPr="00FE26B5">
        <w:rPr>
          <w:rFonts w:ascii="Times New Roman" w:hAnsi="Times New Roman" w:cs="Times New Roman"/>
          <w:sz w:val="28"/>
          <w:szCs w:val="28"/>
        </w:rPr>
        <w:t xml:space="preserve"> </w:t>
      </w:r>
      <w:r w:rsidRPr="00FE26B5">
        <w:rPr>
          <w:rFonts w:ascii="Times New Roman" w:hAnsi="Times New Roman" w:cs="Times New Roman"/>
          <w:bCs/>
          <w:sz w:val="28"/>
          <w:szCs w:val="28"/>
        </w:rPr>
        <w:t>с субъектами контроля, указанными в пункте 4 Правил осуществления контроля, предусмотренного частью</w:t>
      </w:r>
      <w:r w:rsidRPr="005F61DF">
        <w:rPr>
          <w:rFonts w:ascii="Times New Roman" w:hAnsi="Times New Roman" w:cs="Times New Roman"/>
          <w:bCs/>
          <w:sz w:val="28"/>
          <w:szCs w:val="28"/>
        </w:rPr>
        <w:t xml:space="preserve"> 5 статьи 99 федерального закона </w:t>
      </w:r>
      <w:r w:rsidR="00FC2404">
        <w:rPr>
          <w:rFonts w:ascii="Times New Roman" w:hAnsi="Times New Roman" w:cs="Times New Roman"/>
          <w:bCs/>
          <w:sz w:val="28"/>
          <w:szCs w:val="28"/>
        </w:rPr>
        <w:t>«</w:t>
      </w:r>
      <w:r w:rsidRPr="005F61DF">
        <w:rPr>
          <w:rFonts w:ascii="Times New Roman" w:hAnsi="Times New Roman" w:cs="Times New Roman"/>
          <w:bCs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C2404">
        <w:rPr>
          <w:rFonts w:ascii="Times New Roman" w:hAnsi="Times New Roman" w:cs="Times New Roman"/>
          <w:bCs/>
          <w:sz w:val="28"/>
          <w:szCs w:val="28"/>
        </w:rPr>
        <w:t>»</w:t>
      </w:r>
      <w:r w:rsidRPr="005F61DF">
        <w:rPr>
          <w:rFonts w:ascii="Times New Roman" w:hAnsi="Times New Roman" w:cs="Times New Roman"/>
          <w:bCs/>
          <w:sz w:val="28"/>
          <w:szCs w:val="28"/>
        </w:rPr>
        <w:t xml:space="preserve">, утвержденных постановлением Правительства Российской Федерации от 12 декабря 2015 г. </w:t>
      </w:r>
      <w:r w:rsidR="0035273F">
        <w:rPr>
          <w:rFonts w:ascii="Times New Roman" w:hAnsi="Times New Roman" w:cs="Times New Roman"/>
          <w:bCs/>
          <w:sz w:val="28"/>
          <w:szCs w:val="28"/>
        </w:rPr>
        <w:t>№</w:t>
      </w:r>
      <w:r w:rsidRPr="005F61DF">
        <w:rPr>
          <w:rFonts w:ascii="Times New Roman" w:hAnsi="Times New Roman" w:cs="Times New Roman"/>
          <w:bCs/>
          <w:sz w:val="28"/>
          <w:szCs w:val="28"/>
        </w:rPr>
        <w:t xml:space="preserve"> 1367.</w:t>
      </w:r>
    </w:p>
    <w:p w:rsidR="00660556" w:rsidRPr="002E453F" w:rsidRDefault="009A4878" w:rsidP="0066055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Отделу учета отчетности и казначейского исполнения бюджета</w:t>
      </w:r>
      <w:r w:rsidR="00F57A13">
        <w:rPr>
          <w:rFonts w:ascii="Times New Roman" w:hAnsi="Times New Roman" w:cs="Times New Roman"/>
          <w:bCs/>
          <w:sz w:val="28"/>
          <w:szCs w:val="28"/>
        </w:rPr>
        <w:t xml:space="preserve"> Комитета финансов Гатчинского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660556" w:rsidRPr="002E453F">
        <w:rPr>
          <w:rFonts w:ascii="Times New Roman" w:hAnsi="Times New Roman" w:cs="Times New Roman"/>
          <w:bCs/>
          <w:sz w:val="28"/>
          <w:szCs w:val="28"/>
        </w:rPr>
        <w:t xml:space="preserve">овести настоящий приказ до сведения главных </w:t>
      </w:r>
      <w:r w:rsidR="009F7A0B" w:rsidRPr="002E453F">
        <w:rPr>
          <w:rFonts w:ascii="Times New Roman" w:hAnsi="Times New Roman" w:cs="Times New Roman"/>
          <w:bCs/>
          <w:sz w:val="28"/>
          <w:szCs w:val="28"/>
        </w:rPr>
        <w:t>распорядителей средств  бюджета Гатчинского муниципального района и бюджета МО «Город Гатчина»</w:t>
      </w:r>
      <w:r w:rsidR="0057284A" w:rsidRPr="002E453F">
        <w:rPr>
          <w:rFonts w:ascii="Times New Roman" w:hAnsi="Times New Roman" w:cs="Times New Roman"/>
          <w:bCs/>
          <w:sz w:val="28"/>
          <w:szCs w:val="28"/>
        </w:rPr>
        <w:t>, муниципальных учре</w:t>
      </w:r>
      <w:r w:rsidR="002E453F" w:rsidRPr="002E453F">
        <w:rPr>
          <w:rFonts w:ascii="Times New Roman" w:hAnsi="Times New Roman" w:cs="Times New Roman"/>
          <w:bCs/>
          <w:sz w:val="28"/>
          <w:szCs w:val="28"/>
        </w:rPr>
        <w:t>ждений и муниципальных унитарных</w:t>
      </w:r>
      <w:r w:rsidR="0057284A" w:rsidRPr="002E453F">
        <w:rPr>
          <w:rFonts w:ascii="Times New Roman" w:hAnsi="Times New Roman" w:cs="Times New Roman"/>
          <w:bCs/>
          <w:sz w:val="28"/>
          <w:szCs w:val="28"/>
        </w:rPr>
        <w:t xml:space="preserve"> предприятий, администраций городских и сельских поселений, лицевые счета которых открыты в Комитете финансов Гатчинского муниципального района.</w:t>
      </w:r>
    </w:p>
    <w:p w:rsidR="00660556" w:rsidRPr="005F61DF" w:rsidRDefault="00660556" w:rsidP="0066055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Настоящий приказ вступает в силу с 1 января 2017 г</w:t>
      </w:r>
      <w:r w:rsidR="00225206">
        <w:rPr>
          <w:rFonts w:ascii="Times New Roman" w:hAnsi="Times New Roman" w:cs="Times New Roman"/>
          <w:sz w:val="28"/>
          <w:szCs w:val="28"/>
        </w:rPr>
        <w:t>ода</w:t>
      </w:r>
      <w:r w:rsidRPr="005F61DF">
        <w:rPr>
          <w:rFonts w:ascii="Times New Roman" w:hAnsi="Times New Roman" w:cs="Times New Roman"/>
          <w:sz w:val="28"/>
          <w:szCs w:val="28"/>
        </w:rPr>
        <w:t xml:space="preserve"> и применяется к правоотношениям, связанным с размещением планов закупок на 2017 год и плановый период 2018 и 2019 годов и планов - графиков закупок на 2017 год. </w:t>
      </w:r>
    </w:p>
    <w:p w:rsidR="00225206" w:rsidRDefault="00225206" w:rsidP="00BC2E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настоящий приказ на официальном сайте Гатчинского м</w:t>
      </w:r>
      <w:r w:rsidR="00E51801">
        <w:rPr>
          <w:rFonts w:ascii="Times New Roman" w:hAnsi="Times New Roman" w:cs="Times New Roman"/>
          <w:sz w:val="28"/>
          <w:szCs w:val="28"/>
        </w:rPr>
        <w:t>уни</w:t>
      </w:r>
      <w:r w:rsidR="0013112A">
        <w:rPr>
          <w:rFonts w:ascii="Times New Roman" w:hAnsi="Times New Roman" w:cs="Times New Roman"/>
          <w:sz w:val="28"/>
          <w:szCs w:val="28"/>
        </w:rPr>
        <w:t>ципального ра</w:t>
      </w:r>
      <w:r w:rsidR="00F57A13">
        <w:rPr>
          <w:rFonts w:ascii="Times New Roman" w:hAnsi="Times New Roman" w:cs="Times New Roman"/>
          <w:sz w:val="28"/>
          <w:szCs w:val="28"/>
        </w:rPr>
        <w:t>йона.</w:t>
      </w:r>
    </w:p>
    <w:p w:rsidR="009F7A0B" w:rsidRPr="0013112A" w:rsidRDefault="00660556" w:rsidP="001311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9F7A0B" w:rsidRDefault="009F7A0B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25206" w:rsidRDefault="009F7A0B" w:rsidP="009F7A0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 </w:t>
      </w:r>
    </w:p>
    <w:p w:rsidR="009F7A0B" w:rsidRDefault="00225206" w:rsidP="009F7A0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Гатчинского муниципального района</w:t>
      </w:r>
      <w:r w:rsidR="009F7A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Л.И. Орехова</w:t>
      </w:r>
    </w:p>
    <w:p w:rsidR="002E453F" w:rsidRDefault="002E453F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УТВЕРЖДЕН</w:t>
      </w:r>
    </w:p>
    <w:p w:rsidR="00660556" w:rsidRPr="005F61DF" w:rsidRDefault="00660556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 Приказом</w:t>
      </w:r>
    </w:p>
    <w:p w:rsidR="00660556" w:rsidRPr="005F61DF" w:rsidRDefault="00660556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 Комитета финансов </w:t>
      </w:r>
    </w:p>
    <w:p w:rsidR="00660556" w:rsidRPr="005F61DF" w:rsidRDefault="00660556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660556" w:rsidRPr="005F61DF" w:rsidRDefault="00D03FE8" w:rsidP="0066055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</w:t>
      </w:r>
      <w:r w:rsidR="00255A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55A8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55A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0556" w:rsidRPr="005F61DF" w:rsidRDefault="00660556" w:rsidP="006605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60556" w:rsidRPr="00D03FE8" w:rsidRDefault="0035273F" w:rsidP="00660556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FE8">
        <w:rPr>
          <w:rFonts w:ascii="Times New Roman" w:hAnsi="Times New Roman" w:cs="Times New Roman"/>
          <w:b/>
          <w:sz w:val="28"/>
          <w:szCs w:val="28"/>
        </w:rPr>
        <w:t xml:space="preserve">ВРЕМЕННЫЙ </w:t>
      </w:r>
      <w:r w:rsidR="00660556" w:rsidRPr="00D03FE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73CCC" w:rsidRPr="00BD4C3D" w:rsidRDefault="00E73CCC" w:rsidP="00E73CCC">
      <w:pPr>
        <w:pStyle w:val="ConsPlusNormal"/>
        <w:ind w:left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D03FE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Взаимодействия комитета финансов Гатчинского муниципального района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</w:t>
      </w:r>
      <w:r w:rsidR="00EC6111" w:rsidRPr="00D03FE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D03FE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утвержденных постановлением правительства Российской Федерации от 12 декабря 2015 года №1367</w:t>
      </w:r>
    </w:p>
    <w:p w:rsidR="00660556" w:rsidRPr="005F61DF" w:rsidRDefault="00660556" w:rsidP="00660556">
      <w:pPr>
        <w:pStyle w:val="ConsPlusNormal"/>
        <w:ind w:firstLine="426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660556" w:rsidRPr="005F61DF" w:rsidRDefault="00660556" w:rsidP="006605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1D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60556" w:rsidRPr="005F61DF" w:rsidRDefault="00660556" w:rsidP="006605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039F" w:rsidRPr="005F61DF" w:rsidRDefault="00660556" w:rsidP="0041039F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Настоящий</w:t>
      </w:r>
      <w:r w:rsidR="0035273F">
        <w:rPr>
          <w:rFonts w:ascii="Times New Roman" w:hAnsi="Times New Roman" w:cs="Times New Roman"/>
          <w:sz w:val="28"/>
          <w:szCs w:val="28"/>
        </w:rPr>
        <w:t xml:space="preserve"> временный</w:t>
      </w:r>
      <w:r w:rsidRPr="005F61DF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35273F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Pr="005F61DF">
        <w:rPr>
          <w:rFonts w:ascii="Times New Roman" w:hAnsi="Times New Roman" w:cs="Times New Roman"/>
          <w:sz w:val="28"/>
          <w:szCs w:val="28"/>
        </w:rPr>
        <w:t>устанавливает правила взаимодействия Комитет</w:t>
      </w:r>
      <w:r w:rsidR="00AA449F">
        <w:rPr>
          <w:rFonts w:ascii="Times New Roman" w:hAnsi="Times New Roman" w:cs="Times New Roman"/>
          <w:sz w:val="28"/>
          <w:szCs w:val="28"/>
        </w:rPr>
        <w:t>а финансов Гатчинского муниципального района</w:t>
      </w:r>
      <w:r w:rsidRPr="005F61DF">
        <w:rPr>
          <w:rFonts w:ascii="Times New Roman" w:hAnsi="Times New Roman" w:cs="Times New Roman"/>
          <w:sz w:val="28"/>
          <w:szCs w:val="28"/>
        </w:rPr>
        <w:t xml:space="preserve"> (далее – Комитет) с субъектами контроля</w:t>
      </w:r>
      <w:r w:rsidR="009E5180">
        <w:rPr>
          <w:rFonts w:ascii="Times New Roman" w:hAnsi="Times New Roman" w:cs="Times New Roman"/>
          <w:sz w:val="28"/>
          <w:szCs w:val="28"/>
        </w:rPr>
        <w:t>,</w:t>
      </w:r>
      <w:r w:rsidR="009E5180" w:rsidRPr="009E5180">
        <w:rPr>
          <w:rFonts w:ascii="Times New Roman" w:hAnsi="Times New Roman" w:cs="Times New Roman"/>
          <w:sz w:val="28"/>
          <w:szCs w:val="28"/>
        </w:rPr>
        <w:t xml:space="preserve"> </w:t>
      </w:r>
      <w:r w:rsidR="00FF423F">
        <w:rPr>
          <w:rFonts w:ascii="Times New Roman" w:hAnsi="Times New Roman" w:cs="Times New Roman"/>
          <w:sz w:val="28"/>
          <w:szCs w:val="28"/>
        </w:rPr>
        <w:t>утвержденными Приказом Комитета финансов Гатчинского муниципального района от 28 декабря 2016 года №34-1/кф, определенными</w:t>
      </w:r>
      <w:r w:rsidRPr="005F61DF">
        <w:rPr>
          <w:rFonts w:ascii="Times New Roman" w:hAnsi="Times New Roman" w:cs="Times New Roman"/>
          <w:sz w:val="28"/>
          <w:szCs w:val="28"/>
        </w:rPr>
        <w:t xml:space="preserve"> в пункте 4 Правил осуществления контроля, предусмотренного частью 5 статьи 99 федерального закона </w:t>
      </w:r>
      <w:r w:rsidR="00292478">
        <w:rPr>
          <w:rFonts w:ascii="Times New Roman" w:hAnsi="Times New Roman" w:cs="Times New Roman"/>
          <w:sz w:val="28"/>
          <w:szCs w:val="28"/>
        </w:rPr>
        <w:t>«</w:t>
      </w:r>
      <w:r w:rsidRPr="005F61D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92478">
        <w:rPr>
          <w:rFonts w:ascii="Times New Roman" w:hAnsi="Times New Roman" w:cs="Times New Roman"/>
          <w:sz w:val="28"/>
          <w:szCs w:val="28"/>
        </w:rPr>
        <w:t>»</w:t>
      </w:r>
      <w:r w:rsidR="00FF423F">
        <w:rPr>
          <w:rFonts w:ascii="Times New Roman" w:hAnsi="Times New Roman" w:cs="Times New Roman"/>
          <w:sz w:val="28"/>
          <w:szCs w:val="28"/>
        </w:rPr>
        <w:t xml:space="preserve"> (далее - Федеральный закон)</w:t>
      </w:r>
      <w:r w:rsidRPr="005F61DF"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Российской Федерации от 12 декабря 2015 г. № 1367  (далее – субъ</w:t>
      </w:r>
      <w:r w:rsidR="0035273F">
        <w:rPr>
          <w:rFonts w:ascii="Times New Roman" w:hAnsi="Times New Roman" w:cs="Times New Roman"/>
          <w:sz w:val="28"/>
          <w:szCs w:val="28"/>
        </w:rPr>
        <w:t>екты контроля, Правила контроля</w:t>
      </w:r>
      <w:r w:rsidRPr="005F61DF">
        <w:rPr>
          <w:rFonts w:ascii="Times New Roman" w:hAnsi="Times New Roman" w:cs="Times New Roman"/>
          <w:sz w:val="28"/>
          <w:szCs w:val="28"/>
        </w:rPr>
        <w:t>), и формы протоколов, напр</w:t>
      </w:r>
      <w:r w:rsidR="00AA449F">
        <w:rPr>
          <w:rFonts w:ascii="Times New Roman" w:hAnsi="Times New Roman" w:cs="Times New Roman"/>
          <w:sz w:val="28"/>
          <w:szCs w:val="28"/>
        </w:rPr>
        <w:t>авляемых Комитетом финансов Гатчинского муниципального района</w:t>
      </w:r>
      <w:r w:rsidRPr="005F61DF">
        <w:rPr>
          <w:rFonts w:ascii="Times New Roman" w:hAnsi="Times New Roman" w:cs="Times New Roman"/>
          <w:sz w:val="28"/>
          <w:szCs w:val="28"/>
        </w:rPr>
        <w:t xml:space="preserve"> субъектам контроля.</w:t>
      </w:r>
    </w:p>
    <w:p w:rsidR="0041039F" w:rsidRDefault="0041039F" w:rsidP="0041039F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5273F">
        <w:rPr>
          <w:rFonts w:ascii="Times New Roman" w:hAnsi="Times New Roman" w:cs="Times New Roman"/>
          <w:sz w:val="28"/>
          <w:szCs w:val="28"/>
        </w:rPr>
        <w:t>п</w:t>
      </w:r>
      <w:r w:rsidRPr="005F61DF">
        <w:rPr>
          <w:rFonts w:ascii="Times New Roman" w:hAnsi="Times New Roman" w:cs="Times New Roman"/>
          <w:sz w:val="28"/>
          <w:szCs w:val="28"/>
        </w:rPr>
        <w:t>орядок разработан в соответствии с приказом Министерства финансов Российской Федерации от 22</w:t>
      </w:r>
      <w:r w:rsidR="000F68CF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5F61DF">
        <w:rPr>
          <w:rFonts w:ascii="Times New Roman" w:hAnsi="Times New Roman" w:cs="Times New Roman"/>
          <w:sz w:val="28"/>
          <w:szCs w:val="28"/>
        </w:rPr>
        <w:t>2016</w:t>
      </w:r>
      <w:r w:rsidR="000F68CF">
        <w:rPr>
          <w:rFonts w:ascii="Times New Roman" w:hAnsi="Times New Roman" w:cs="Times New Roman"/>
          <w:sz w:val="28"/>
          <w:szCs w:val="28"/>
        </w:rPr>
        <w:t xml:space="preserve"> г.</w:t>
      </w:r>
      <w:r w:rsidRPr="005F61DF">
        <w:rPr>
          <w:rFonts w:ascii="Times New Roman" w:hAnsi="Times New Roman" w:cs="Times New Roman"/>
          <w:sz w:val="28"/>
          <w:szCs w:val="28"/>
        </w:rPr>
        <w:t xml:space="preserve"> № 120н «Об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пунктах 4 </w:t>
      </w:r>
      <w:r w:rsidR="000F68CF">
        <w:rPr>
          <w:rFonts w:ascii="Times New Roman" w:hAnsi="Times New Roman" w:cs="Times New Roman"/>
          <w:sz w:val="28"/>
          <w:szCs w:val="28"/>
        </w:rPr>
        <w:t xml:space="preserve">и 5 </w:t>
      </w:r>
      <w:r w:rsidRPr="005F61DF">
        <w:rPr>
          <w:rFonts w:ascii="Times New Roman" w:hAnsi="Times New Roman" w:cs="Times New Roman"/>
          <w:sz w:val="28"/>
          <w:szCs w:val="28"/>
        </w:rPr>
        <w:t>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</w:t>
      </w:r>
      <w:r w:rsidR="000F68CF">
        <w:rPr>
          <w:rFonts w:ascii="Times New Roman" w:hAnsi="Times New Roman" w:cs="Times New Roman"/>
          <w:sz w:val="28"/>
          <w:szCs w:val="28"/>
        </w:rPr>
        <w:t>ства Российской Федерации от 12</w:t>
      </w:r>
      <w:r w:rsidR="00963308">
        <w:rPr>
          <w:rFonts w:ascii="Times New Roman" w:hAnsi="Times New Roman" w:cs="Times New Roman"/>
          <w:sz w:val="28"/>
          <w:szCs w:val="28"/>
        </w:rPr>
        <w:t xml:space="preserve"> </w:t>
      </w:r>
      <w:r w:rsidR="000F68CF" w:rsidRPr="005F61DF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5F61DF">
        <w:rPr>
          <w:rFonts w:ascii="Times New Roman" w:hAnsi="Times New Roman" w:cs="Times New Roman"/>
          <w:sz w:val="28"/>
          <w:szCs w:val="28"/>
        </w:rPr>
        <w:t xml:space="preserve">2015 </w:t>
      </w:r>
      <w:r w:rsidR="000F68CF">
        <w:rPr>
          <w:rFonts w:ascii="Times New Roman" w:hAnsi="Times New Roman" w:cs="Times New Roman"/>
          <w:sz w:val="28"/>
          <w:szCs w:val="28"/>
        </w:rPr>
        <w:t xml:space="preserve">г. </w:t>
      </w:r>
      <w:r w:rsidR="003875D5">
        <w:rPr>
          <w:rFonts w:ascii="Times New Roman" w:hAnsi="Times New Roman" w:cs="Times New Roman"/>
          <w:sz w:val="28"/>
          <w:szCs w:val="28"/>
        </w:rPr>
        <w:t>№1367»:</w:t>
      </w:r>
    </w:p>
    <w:p w:rsidR="004D219E" w:rsidRDefault="00660556" w:rsidP="00FF423F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19E">
        <w:rPr>
          <w:rFonts w:ascii="Times New Roman" w:hAnsi="Times New Roman" w:cs="Times New Roman"/>
          <w:sz w:val="28"/>
          <w:szCs w:val="28"/>
        </w:rPr>
        <w:t>Настоящий порядок применяется при размещении субъектами контроля в единой информационной системе в сфере закупок</w:t>
      </w:r>
      <w:r w:rsidR="000B2D6B">
        <w:rPr>
          <w:rFonts w:ascii="Times New Roman" w:hAnsi="Times New Roman" w:cs="Times New Roman"/>
          <w:sz w:val="28"/>
          <w:szCs w:val="28"/>
        </w:rPr>
        <w:t>(далее - ЕИС)</w:t>
      </w:r>
      <w:r w:rsidR="00C430BF" w:rsidRPr="004D219E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0B2D6B">
        <w:rPr>
          <w:rFonts w:ascii="Times New Roman" w:hAnsi="Times New Roman" w:cs="Times New Roman"/>
          <w:sz w:val="28"/>
          <w:szCs w:val="28"/>
        </w:rPr>
        <w:t>,</w:t>
      </w:r>
      <w:r w:rsidRPr="004D219E">
        <w:rPr>
          <w:rFonts w:ascii="Times New Roman" w:hAnsi="Times New Roman" w:cs="Times New Roman"/>
          <w:sz w:val="28"/>
          <w:szCs w:val="28"/>
        </w:rPr>
        <w:t xml:space="preserve"> определенных Федеральным </w:t>
      </w:r>
      <w:hyperlink r:id="rId11" w:history="1">
        <w:r w:rsidRPr="00FF42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D219E">
        <w:rPr>
          <w:rFonts w:ascii="Times New Roman" w:hAnsi="Times New Roman" w:cs="Times New Roman"/>
          <w:sz w:val="28"/>
          <w:szCs w:val="28"/>
        </w:rPr>
        <w:t xml:space="preserve"> от 5 апреля 2013 г. N 44-ФЗ </w:t>
      </w:r>
      <w:r w:rsidR="00292478" w:rsidRPr="004D219E">
        <w:rPr>
          <w:rFonts w:ascii="Times New Roman" w:hAnsi="Times New Roman" w:cs="Times New Roman"/>
          <w:sz w:val="28"/>
          <w:szCs w:val="28"/>
        </w:rPr>
        <w:t>«</w:t>
      </w:r>
      <w:r w:rsidRPr="004D219E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92478" w:rsidRPr="004D219E">
        <w:rPr>
          <w:rFonts w:ascii="Times New Roman" w:hAnsi="Times New Roman" w:cs="Times New Roman"/>
          <w:sz w:val="28"/>
          <w:szCs w:val="28"/>
        </w:rPr>
        <w:t>»</w:t>
      </w:r>
      <w:r w:rsidRPr="004D219E">
        <w:rPr>
          <w:rFonts w:ascii="Times New Roman" w:hAnsi="Times New Roman" w:cs="Times New Roman"/>
          <w:sz w:val="28"/>
          <w:szCs w:val="28"/>
        </w:rPr>
        <w:t xml:space="preserve">, в целях осуществления контроля, предусмотренного </w:t>
      </w:r>
      <w:hyperlink r:id="rId12" w:history="1">
        <w:r w:rsidRPr="00FF423F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4D219E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</w:t>
      </w:r>
      <w:r w:rsidR="004D219E">
        <w:rPr>
          <w:rFonts w:ascii="Times New Roman" w:hAnsi="Times New Roman" w:cs="Times New Roman"/>
          <w:sz w:val="28"/>
          <w:szCs w:val="28"/>
        </w:rPr>
        <w:t>:</w:t>
      </w:r>
      <w:r w:rsidRPr="004D2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0BF" w:rsidRPr="004D219E" w:rsidRDefault="004D219E" w:rsidP="00FF423F">
      <w:pPr>
        <w:pStyle w:val="a3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2D6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0BF" w:rsidRPr="004D219E">
        <w:rPr>
          <w:rFonts w:ascii="Times New Roman" w:hAnsi="Times New Roman" w:cs="Times New Roman"/>
          <w:sz w:val="28"/>
          <w:szCs w:val="28"/>
        </w:rPr>
        <w:t>-</w:t>
      </w:r>
      <w:r w:rsidRPr="004D219E">
        <w:rPr>
          <w:rFonts w:ascii="Times New Roman" w:hAnsi="Times New Roman" w:cs="Times New Roman"/>
          <w:sz w:val="28"/>
          <w:szCs w:val="28"/>
        </w:rPr>
        <w:t xml:space="preserve">  </w:t>
      </w:r>
      <w:r w:rsidR="00C430BF" w:rsidRPr="004D219E">
        <w:rPr>
          <w:rFonts w:ascii="Times New Roman" w:hAnsi="Times New Roman" w:cs="Times New Roman"/>
          <w:sz w:val="28"/>
          <w:szCs w:val="28"/>
        </w:rPr>
        <w:t xml:space="preserve"> Планов закупок;</w:t>
      </w:r>
    </w:p>
    <w:p w:rsidR="00C430BF" w:rsidRDefault="00C430BF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D21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Планов - графиков закупок;</w:t>
      </w:r>
    </w:p>
    <w:p w:rsidR="00C430BF" w:rsidRDefault="00C430BF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D21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Извещений;</w:t>
      </w:r>
    </w:p>
    <w:p w:rsidR="00C430BF" w:rsidRDefault="00C430BF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21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Документаций о закупках;</w:t>
      </w:r>
    </w:p>
    <w:p w:rsidR="00C430BF" w:rsidRDefault="00C430BF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21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Протоколов определения поставщиков (подрядчиков, исполнителей);</w:t>
      </w:r>
    </w:p>
    <w:p w:rsidR="004D219E" w:rsidRDefault="004D219E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контрактов, направляемых участникам закупок, с которыми заключаются контракты;</w:t>
      </w:r>
    </w:p>
    <w:p w:rsidR="004D219E" w:rsidRDefault="004D219E" w:rsidP="004D219E">
      <w:pPr>
        <w:pStyle w:val="a3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Информации включаемой в реестр контрактов;</w:t>
      </w:r>
    </w:p>
    <w:p w:rsidR="004D219E" w:rsidRDefault="004D219E" w:rsidP="004D219E">
      <w:pPr>
        <w:pStyle w:val="a3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(далее соответственно -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0B2D6B">
        <w:rPr>
          <w:rFonts w:ascii="Times New Roman" w:hAnsi="Times New Roman" w:cs="Times New Roman"/>
          <w:sz w:val="28"/>
          <w:szCs w:val="28"/>
        </w:rPr>
        <w:t>, объекты контроля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D20F0" w:rsidRPr="005F61DF" w:rsidRDefault="001D20F0" w:rsidP="0049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0F68CF" w:rsidP="00A6364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AA44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0BE1">
        <w:rPr>
          <w:rFonts w:ascii="Times New Roman" w:hAnsi="Times New Roman" w:cs="Times New Roman"/>
          <w:b/>
          <w:bCs/>
          <w:sz w:val="28"/>
          <w:szCs w:val="28"/>
        </w:rPr>
        <w:t xml:space="preserve">взаимодействия </w:t>
      </w:r>
      <w:r w:rsidR="00A60BE1" w:rsidRPr="00A60BE1">
        <w:rPr>
          <w:rFonts w:ascii="Times New Roman" w:hAnsi="Times New Roman" w:cs="Times New Roman"/>
          <w:b/>
          <w:bCs/>
          <w:sz w:val="28"/>
          <w:szCs w:val="28"/>
        </w:rPr>
        <w:t>субъектов контроля с Комитетом в целях</w:t>
      </w:r>
      <w:r w:rsidR="007917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b/>
          <w:bCs/>
          <w:sz w:val="28"/>
          <w:szCs w:val="28"/>
        </w:rPr>
        <w:t>осуществления контроля,</w:t>
      </w:r>
      <w:r w:rsidR="00AA44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b/>
          <w:bCs/>
          <w:sz w:val="28"/>
          <w:szCs w:val="28"/>
        </w:rPr>
        <w:t xml:space="preserve">предусмотренного частью 5 статьи 99 федерального закона </w:t>
      </w:r>
      <w:r w:rsidR="0029247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60556" w:rsidRPr="005F61DF">
        <w:rPr>
          <w:rFonts w:ascii="Times New Roman" w:hAnsi="Times New Roman" w:cs="Times New Roman"/>
          <w:b/>
          <w:bCs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9247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96F1D" w:rsidRPr="005F61DF" w:rsidRDefault="00496F1D" w:rsidP="00496F1D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A60BE1" w:rsidRPr="00791739" w:rsidRDefault="00D0403E" w:rsidP="00A60BE1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739">
        <w:rPr>
          <w:rFonts w:ascii="Times New Roman" w:hAnsi="Times New Roman" w:cs="Times New Roman"/>
          <w:sz w:val="28"/>
          <w:szCs w:val="28"/>
        </w:rPr>
        <w:t xml:space="preserve">Взаимодействие субъектов контроля с Комитетом в целях контроля информации, определенной </w:t>
      </w:r>
      <w:hyperlink r:id="rId13" w:history="1">
        <w:r w:rsidRPr="00791739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99</w:t>
        </w:r>
      </w:hyperlink>
      <w:r w:rsidRPr="00791739">
        <w:rPr>
          <w:rFonts w:ascii="Times New Roman" w:hAnsi="Times New Roman" w:cs="Times New Roman"/>
          <w:sz w:val="28"/>
          <w:szCs w:val="28"/>
        </w:rPr>
        <w:t xml:space="preserve"> Федерального закона, содержащейся в объектах контроля (далее - контролируемая информация), осуществляется</w:t>
      </w:r>
      <w:r w:rsidR="000C27B9" w:rsidRPr="007917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03E" w:rsidRPr="00A60BE1" w:rsidRDefault="00D82569" w:rsidP="00A60BE1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0403E" w:rsidRPr="00791739">
        <w:rPr>
          <w:rFonts w:ascii="Times New Roman" w:hAnsi="Times New Roman" w:cs="Times New Roman"/>
          <w:sz w:val="28"/>
          <w:szCs w:val="28"/>
        </w:rPr>
        <w:t xml:space="preserve">ри размещении </w:t>
      </w:r>
      <w:r w:rsidR="00E82E23" w:rsidRPr="00791739">
        <w:rPr>
          <w:rFonts w:ascii="Times New Roman" w:hAnsi="Times New Roman" w:cs="Times New Roman"/>
          <w:sz w:val="28"/>
          <w:szCs w:val="28"/>
        </w:rPr>
        <w:t xml:space="preserve">субъектами контроля </w:t>
      </w:r>
      <w:r w:rsidR="0041039F" w:rsidRPr="00791739">
        <w:rPr>
          <w:rFonts w:ascii="Times New Roman" w:hAnsi="Times New Roman" w:cs="Times New Roman"/>
          <w:sz w:val="28"/>
          <w:szCs w:val="28"/>
        </w:rPr>
        <w:t>в</w:t>
      </w:r>
      <w:r w:rsidR="00D0403E" w:rsidRPr="00791739">
        <w:rPr>
          <w:rFonts w:ascii="Times New Roman" w:hAnsi="Times New Roman" w:cs="Times New Roman"/>
          <w:sz w:val="28"/>
          <w:szCs w:val="28"/>
        </w:rPr>
        <w:t xml:space="preserve"> ЕИС посредством информ</w:t>
      </w:r>
      <w:r w:rsidR="002B6FCA" w:rsidRPr="00791739">
        <w:rPr>
          <w:rFonts w:ascii="Times New Roman" w:hAnsi="Times New Roman" w:cs="Times New Roman"/>
          <w:sz w:val="28"/>
          <w:szCs w:val="28"/>
        </w:rPr>
        <w:t xml:space="preserve">ационного взаимодействия ЕИС с Автоматизированной информационной системой «Государственный заказ Ленинградской области» (далее АИС </w:t>
      </w:r>
      <w:r w:rsidR="00C51B6B" w:rsidRPr="00791739">
        <w:rPr>
          <w:rFonts w:ascii="Times New Roman" w:hAnsi="Times New Roman" w:cs="Times New Roman"/>
          <w:sz w:val="28"/>
          <w:szCs w:val="28"/>
        </w:rPr>
        <w:t>«</w:t>
      </w:r>
      <w:r w:rsidR="002B6FCA" w:rsidRPr="00791739">
        <w:rPr>
          <w:rFonts w:ascii="Times New Roman" w:hAnsi="Times New Roman" w:cs="Times New Roman"/>
          <w:sz w:val="28"/>
          <w:szCs w:val="28"/>
        </w:rPr>
        <w:t>ГЗ ЛО</w:t>
      </w:r>
      <w:r w:rsidR="00C51B6B" w:rsidRPr="00791739">
        <w:rPr>
          <w:rFonts w:ascii="Times New Roman" w:hAnsi="Times New Roman" w:cs="Times New Roman"/>
          <w:sz w:val="28"/>
          <w:szCs w:val="28"/>
        </w:rPr>
        <w:t>»</w:t>
      </w:r>
      <w:r w:rsidR="002B6FCA" w:rsidRPr="00791739">
        <w:rPr>
          <w:rFonts w:ascii="Times New Roman" w:hAnsi="Times New Roman" w:cs="Times New Roman"/>
          <w:sz w:val="28"/>
          <w:szCs w:val="28"/>
        </w:rPr>
        <w:t>)</w:t>
      </w:r>
      <w:r w:rsidR="00E23F20" w:rsidRPr="00791739">
        <w:rPr>
          <w:rFonts w:ascii="Times New Roman" w:hAnsi="Times New Roman" w:cs="Times New Roman"/>
          <w:sz w:val="28"/>
          <w:szCs w:val="28"/>
        </w:rPr>
        <w:t xml:space="preserve"> </w:t>
      </w:r>
      <w:r w:rsidR="00D0403E" w:rsidRPr="00791739">
        <w:rPr>
          <w:rFonts w:ascii="Times New Roman" w:hAnsi="Times New Roman" w:cs="Times New Roman"/>
          <w:sz w:val="28"/>
          <w:szCs w:val="28"/>
        </w:rPr>
        <w:t>объектов контроля в форме</w:t>
      </w:r>
      <w:r w:rsidR="00D0403E" w:rsidRPr="00A60BE1">
        <w:rPr>
          <w:rFonts w:ascii="Times New Roman" w:hAnsi="Times New Roman" w:cs="Times New Roman"/>
          <w:sz w:val="28"/>
          <w:szCs w:val="28"/>
        </w:rPr>
        <w:t xml:space="preserve"> электронного документа </w:t>
      </w:r>
      <w:r>
        <w:rPr>
          <w:rFonts w:ascii="Times New Roman" w:hAnsi="Times New Roman" w:cs="Times New Roman"/>
          <w:sz w:val="28"/>
          <w:szCs w:val="28"/>
        </w:rPr>
        <w:t>(далее - электронный документ)</w:t>
      </w:r>
      <w:r w:rsidR="00D0403E" w:rsidRPr="00A60BE1">
        <w:rPr>
          <w:rFonts w:ascii="Times New Roman" w:hAnsi="Times New Roman" w:cs="Times New Roman"/>
          <w:sz w:val="28"/>
          <w:szCs w:val="28"/>
        </w:rPr>
        <w:t xml:space="preserve">в соответствии с едиными форматами, установленными Министерством финансов Российской Федерации в соответствии с </w:t>
      </w:r>
      <w:hyperlink r:id="rId14" w:history="1">
        <w:r w:rsidR="00D0403E" w:rsidRPr="00A60BE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D0403E" w:rsidRPr="00A60BE1">
        <w:rPr>
          <w:rFonts w:ascii="Times New Roman" w:hAnsi="Times New Roman" w:cs="Times New Roman"/>
          <w:sz w:val="28"/>
          <w:szCs w:val="28"/>
        </w:rPr>
        <w:t xml:space="preserve"> функционирования единой информационной системы в сфере закупок, утвержденными постановлением Правительства Российской Федерации от 23 декабря 2015 г. N 1414</w:t>
      </w:r>
      <w:r w:rsidR="00FC2404">
        <w:rPr>
          <w:rFonts w:ascii="Times New Roman" w:hAnsi="Times New Roman" w:cs="Times New Roman"/>
          <w:sz w:val="28"/>
          <w:szCs w:val="28"/>
        </w:rPr>
        <w:t>.</w:t>
      </w:r>
    </w:p>
    <w:p w:rsidR="00660556" w:rsidRPr="005F61DF" w:rsidRDefault="00660556" w:rsidP="00660556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61DF">
        <w:rPr>
          <w:rFonts w:ascii="Times New Roman" w:hAnsi="Times New Roman" w:cs="Times New Roman"/>
          <w:iCs/>
          <w:sz w:val="28"/>
          <w:szCs w:val="28"/>
        </w:rPr>
        <w:t xml:space="preserve">При размещении электронного документа Комитет посредством </w:t>
      </w:r>
      <w:r w:rsidR="002B6FCA" w:rsidRPr="005F61DF">
        <w:rPr>
          <w:rFonts w:ascii="Times New Roman" w:hAnsi="Times New Roman" w:cs="Times New Roman"/>
          <w:sz w:val="28"/>
          <w:szCs w:val="28"/>
        </w:rPr>
        <w:t xml:space="preserve">АИС </w:t>
      </w:r>
      <w:r w:rsidR="00C51B6B" w:rsidRPr="005F61DF">
        <w:rPr>
          <w:rFonts w:ascii="Times New Roman" w:hAnsi="Times New Roman" w:cs="Times New Roman"/>
          <w:sz w:val="28"/>
          <w:szCs w:val="28"/>
        </w:rPr>
        <w:t>«</w:t>
      </w:r>
      <w:r w:rsidR="002B6FCA" w:rsidRPr="005F61DF">
        <w:rPr>
          <w:rFonts w:ascii="Times New Roman" w:hAnsi="Times New Roman" w:cs="Times New Roman"/>
          <w:sz w:val="28"/>
          <w:szCs w:val="28"/>
        </w:rPr>
        <w:t>ГЗ ЛО</w:t>
      </w:r>
      <w:r w:rsidR="00C51B6B" w:rsidRPr="005F61DF">
        <w:rPr>
          <w:rFonts w:ascii="Times New Roman" w:hAnsi="Times New Roman" w:cs="Times New Roman"/>
          <w:sz w:val="28"/>
          <w:szCs w:val="28"/>
        </w:rPr>
        <w:t>»</w:t>
      </w:r>
      <w:r w:rsidR="00E23F20">
        <w:rPr>
          <w:rFonts w:ascii="Times New Roman" w:hAnsi="Times New Roman" w:cs="Times New Roman"/>
          <w:sz w:val="28"/>
          <w:szCs w:val="28"/>
        </w:rPr>
        <w:t xml:space="preserve"> </w:t>
      </w:r>
      <w:r w:rsidRPr="005F61DF">
        <w:rPr>
          <w:rFonts w:ascii="Times New Roman" w:hAnsi="Times New Roman" w:cs="Times New Roman"/>
          <w:iCs/>
          <w:sz w:val="28"/>
          <w:szCs w:val="28"/>
        </w:rPr>
        <w:t xml:space="preserve">направляет субъекту контроля уведомление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</w:t>
      </w:r>
      <w:r w:rsidR="0041039F" w:rsidRPr="005F61DF">
        <w:rPr>
          <w:rFonts w:ascii="Times New Roman" w:hAnsi="Times New Roman" w:cs="Times New Roman"/>
          <w:iCs/>
          <w:sz w:val="28"/>
          <w:szCs w:val="28"/>
        </w:rPr>
        <w:t>(</w:t>
      </w:r>
      <w:r w:rsidRPr="005F61DF">
        <w:rPr>
          <w:rFonts w:ascii="Times New Roman" w:hAnsi="Times New Roman" w:cs="Times New Roman"/>
          <w:iCs/>
          <w:sz w:val="28"/>
          <w:szCs w:val="28"/>
        </w:rPr>
        <w:t>или невозможности проведения контроля (в случае несоответствия электронного документа форматам).</w:t>
      </w:r>
    </w:p>
    <w:p w:rsidR="00856CA5" w:rsidRPr="00856CA5" w:rsidRDefault="00660556" w:rsidP="00856CA5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6CA5">
        <w:rPr>
          <w:rFonts w:ascii="Times New Roman" w:hAnsi="Times New Roman" w:cs="Times New Roman"/>
          <w:iCs/>
          <w:sz w:val="28"/>
          <w:szCs w:val="28"/>
        </w:rPr>
        <w:t xml:space="preserve"> Электронные документы должны быть подписаны соответствующей требованиям Федерального </w:t>
      </w:r>
      <w:hyperlink r:id="rId15" w:history="1">
        <w:r w:rsidRPr="00856CA5">
          <w:rPr>
            <w:rFonts w:ascii="Times New Roman" w:hAnsi="Times New Roman" w:cs="Times New Roman"/>
            <w:iCs/>
            <w:color w:val="0000FF"/>
            <w:sz w:val="28"/>
            <w:szCs w:val="28"/>
          </w:rPr>
          <w:t>закона</w:t>
        </w:r>
      </w:hyperlink>
      <w:r w:rsidRPr="00856CA5">
        <w:rPr>
          <w:rFonts w:ascii="Times New Roman" w:hAnsi="Times New Roman" w:cs="Times New Roman"/>
          <w:iCs/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660556" w:rsidRPr="005F61DF" w:rsidRDefault="00856CA5" w:rsidP="00660556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60556" w:rsidRPr="005F61DF">
        <w:rPr>
          <w:rFonts w:ascii="Times New Roman" w:hAnsi="Times New Roman" w:cs="Times New Roman"/>
          <w:bCs/>
          <w:sz w:val="28"/>
          <w:szCs w:val="28"/>
        </w:rPr>
        <w:t xml:space="preserve">ри осуществлении взаимодействия с субъектами контроля Комитет проверяет в соответствии с </w:t>
      </w:r>
      <w:hyperlink r:id="rId16" w:history="1">
        <w:r w:rsidR="00660556" w:rsidRPr="005F61DF">
          <w:rPr>
            <w:rFonts w:ascii="Times New Roman" w:hAnsi="Times New Roman" w:cs="Times New Roman"/>
            <w:bCs/>
            <w:color w:val="0000FF"/>
            <w:sz w:val="28"/>
            <w:szCs w:val="28"/>
          </w:rPr>
          <w:t xml:space="preserve">подпунктом </w:t>
        </w:r>
        <w:r w:rsidR="00FC2404">
          <w:rPr>
            <w:rFonts w:ascii="Times New Roman" w:hAnsi="Times New Roman" w:cs="Times New Roman"/>
            <w:bCs/>
            <w:color w:val="0000FF"/>
            <w:sz w:val="28"/>
            <w:szCs w:val="28"/>
          </w:rPr>
          <w:t>«</w:t>
        </w:r>
        <w:r w:rsidR="00660556" w:rsidRPr="005F61DF">
          <w:rPr>
            <w:rFonts w:ascii="Times New Roman" w:hAnsi="Times New Roman" w:cs="Times New Roman"/>
            <w:bCs/>
            <w:color w:val="0000FF"/>
            <w:sz w:val="28"/>
            <w:szCs w:val="28"/>
          </w:rPr>
          <w:t>а</w:t>
        </w:r>
        <w:r w:rsidR="00FC2404">
          <w:rPr>
            <w:rFonts w:ascii="Times New Roman" w:hAnsi="Times New Roman" w:cs="Times New Roman"/>
            <w:bCs/>
            <w:color w:val="0000FF"/>
            <w:sz w:val="28"/>
            <w:szCs w:val="28"/>
          </w:rPr>
          <w:t>»</w:t>
        </w:r>
        <w:r w:rsidR="00660556" w:rsidRPr="005F61DF">
          <w:rPr>
            <w:rFonts w:ascii="Times New Roman" w:hAnsi="Times New Roman" w:cs="Times New Roman"/>
            <w:bCs/>
            <w:color w:val="0000FF"/>
            <w:sz w:val="28"/>
            <w:szCs w:val="28"/>
          </w:rPr>
          <w:t xml:space="preserve"> пункта 13</w:t>
        </w:r>
      </w:hyperlink>
      <w:r w:rsidR="00660556" w:rsidRPr="005F61DF">
        <w:rPr>
          <w:rFonts w:ascii="Times New Roman" w:hAnsi="Times New Roman" w:cs="Times New Roman"/>
          <w:bCs/>
          <w:sz w:val="28"/>
          <w:szCs w:val="28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660556" w:rsidRPr="005F61DF" w:rsidRDefault="00660556" w:rsidP="00660556">
      <w:pPr>
        <w:pStyle w:val="ConsPlusNormal"/>
        <w:numPr>
          <w:ilvl w:val="2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субъектов контроля, указанных в </w:t>
      </w:r>
      <w:hyperlink r:id="rId17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FC2404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а</w:t>
        </w:r>
        <w:r w:rsidR="00FC2404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4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Правил контроля (далее - получатели бюджетных средств):</w:t>
      </w:r>
    </w:p>
    <w:p w:rsidR="00660556" w:rsidRPr="005F61DF" w:rsidRDefault="00660556" w:rsidP="00660556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на предмет не</w:t>
      </w:r>
      <w:r w:rsidR="00E23F20">
        <w:rPr>
          <w:rFonts w:ascii="Times New Roman" w:hAnsi="Times New Roman" w:cs="Times New Roman"/>
          <w:sz w:val="28"/>
          <w:szCs w:val="28"/>
        </w:rPr>
        <w:t xml:space="preserve"> </w:t>
      </w:r>
      <w:r w:rsidRPr="005F61DF">
        <w:rPr>
          <w:rFonts w:ascii="Times New Roman" w:hAnsi="Times New Roman" w:cs="Times New Roman"/>
          <w:sz w:val="28"/>
          <w:szCs w:val="28"/>
        </w:rPr>
        <w:t xml:space="preserve">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</w:t>
      </w:r>
      <w:r w:rsidR="00FC2404">
        <w:rPr>
          <w:rFonts w:ascii="Times New Roman" w:hAnsi="Times New Roman" w:cs="Times New Roman"/>
          <w:sz w:val="28"/>
          <w:szCs w:val="28"/>
        </w:rPr>
        <w:t>принятых</w:t>
      </w:r>
      <w:r w:rsidRPr="005F61DF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="00FC2404">
        <w:rPr>
          <w:rFonts w:ascii="Times New Roman" w:hAnsi="Times New Roman" w:cs="Times New Roman"/>
          <w:sz w:val="28"/>
          <w:szCs w:val="28"/>
        </w:rPr>
        <w:t>к</w:t>
      </w:r>
      <w:r w:rsidRPr="005F61DF">
        <w:rPr>
          <w:rFonts w:ascii="Times New Roman" w:hAnsi="Times New Roman" w:cs="Times New Roman"/>
          <w:sz w:val="28"/>
          <w:szCs w:val="28"/>
        </w:rPr>
        <w:t xml:space="preserve"> учет</w:t>
      </w:r>
      <w:r w:rsidR="00FC2404">
        <w:rPr>
          <w:rFonts w:ascii="Times New Roman" w:hAnsi="Times New Roman" w:cs="Times New Roman"/>
          <w:sz w:val="28"/>
          <w:szCs w:val="28"/>
        </w:rPr>
        <w:t>у</w:t>
      </w:r>
      <w:r w:rsidRPr="005F61DF">
        <w:rPr>
          <w:rFonts w:ascii="Times New Roman" w:hAnsi="Times New Roman" w:cs="Times New Roman"/>
          <w:sz w:val="28"/>
          <w:szCs w:val="28"/>
        </w:rPr>
        <w:t xml:space="preserve"> бюджетных обязательств;</w:t>
      </w:r>
    </w:p>
    <w:p w:rsidR="00660556" w:rsidRPr="005F61DF" w:rsidRDefault="00660556" w:rsidP="00660556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на предмет не</w:t>
      </w:r>
      <w:r w:rsidR="00E23F20">
        <w:rPr>
          <w:rFonts w:ascii="Times New Roman" w:hAnsi="Times New Roman" w:cs="Times New Roman"/>
          <w:sz w:val="28"/>
          <w:szCs w:val="28"/>
        </w:rPr>
        <w:t xml:space="preserve"> </w:t>
      </w:r>
      <w:r w:rsidRPr="005F61DF">
        <w:rPr>
          <w:rFonts w:ascii="Times New Roman" w:hAnsi="Times New Roman" w:cs="Times New Roman"/>
          <w:sz w:val="28"/>
          <w:szCs w:val="28"/>
        </w:rPr>
        <w:t>превышения сведений об объемах средств, указанных в правовых актах (проектах актов, размещенных в установленном порядке в целях общественного обсуждения), предусматривающих в соответствии с бюджетным законодательством Российской Федерации возможн</w:t>
      </w:r>
      <w:r w:rsidR="00791739">
        <w:rPr>
          <w:rFonts w:ascii="Times New Roman" w:hAnsi="Times New Roman" w:cs="Times New Roman"/>
          <w:sz w:val="28"/>
          <w:szCs w:val="28"/>
        </w:rPr>
        <w:t>ость заключения муниципального</w:t>
      </w:r>
      <w:r w:rsidRPr="005F61DF">
        <w:rPr>
          <w:rFonts w:ascii="Times New Roman" w:hAnsi="Times New Roman" w:cs="Times New Roman"/>
          <w:sz w:val="28"/>
          <w:szCs w:val="28"/>
        </w:rPr>
        <w:t xml:space="preserve"> контракта на срок, превышающий срок действия доведенных лимитов бюджетных обязательств, направляемых по форме, установленной органом контроля в соответствии с </w:t>
      </w:r>
      <w:hyperlink r:id="rId18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пунктом 11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Правил контроля, в случае включения в план закупок </w:t>
      </w:r>
      <w:r w:rsidRPr="005F61DF">
        <w:rPr>
          <w:rFonts w:ascii="Times New Roman" w:hAnsi="Times New Roman" w:cs="Times New Roman"/>
          <w:sz w:val="28"/>
          <w:szCs w:val="28"/>
        </w:rPr>
        <w:lastRenderedPageBreak/>
        <w:t>информации о закупках, оплата которых планируется по истечении планового периода;</w:t>
      </w:r>
    </w:p>
    <w:p w:rsidR="00660556" w:rsidRPr="005F61DF" w:rsidRDefault="00660556" w:rsidP="0066055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субъектов контроля, указанных в </w:t>
      </w:r>
      <w:hyperlink r:id="rId19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подпунктах 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б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в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</w:hyperlink>
      <w:r w:rsidR="00EE2344">
        <w:rPr>
          <w:rFonts w:ascii="Times New Roman" w:hAnsi="Times New Roman" w:cs="Times New Roman"/>
          <w:color w:val="0000FF"/>
          <w:sz w:val="28"/>
          <w:szCs w:val="28"/>
        </w:rPr>
        <w:t xml:space="preserve"> (в части автономных учреждений)</w:t>
      </w:r>
      <w:r w:rsidR="004F112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EE2344" w:rsidRPr="005F61DF">
        <w:rPr>
          <w:rFonts w:ascii="Times New Roman" w:hAnsi="Times New Roman" w:cs="Times New Roman"/>
          <w:sz w:val="28"/>
          <w:szCs w:val="28"/>
        </w:rPr>
        <w:t>пункта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EE2344" w:rsidRPr="005F61DF">
        <w:rPr>
          <w:rFonts w:ascii="Times New Roman" w:hAnsi="Times New Roman" w:cs="Times New Roman"/>
          <w:sz w:val="28"/>
          <w:szCs w:val="28"/>
        </w:rPr>
        <w:t>4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Pr="005F61DF">
        <w:rPr>
          <w:rFonts w:ascii="Times New Roman" w:hAnsi="Times New Roman" w:cs="Times New Roman"/>
          <w:sz w:val="28"/>
          <w:szCs w:val="28"/>
        </w:rPr>
        <w:t>Правил контроля (далее - учреждения)</w:t>
      </w:r>
      <w:r w:rsidR="00496F1D" w:rsidRPr="005F61DF">
        <w:rPr>
          <w:rFonts w:ascii="Times New Roman" w:hAnsi="Times New Roman" w:cs="Times New Roman"/>
          <w:sz w:val="28"/>
          <w:szCs w:val="28"/>
        </w:rPr>
        <w:t>;</w:t>
      </w:r>
    </w:p>
    <w:p w:rsidR="00660556" w:rsidRPr="005F61DF" w:rsidRDefault="00660556" w:rsidP="00660556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на предмет не</w:t>
      </w:r>
      <w:r w:rsidR="00AA449F">
        <w:rPr>
          <w:rFonts w:ascii="Times New Roman" w:hAnsi="Times New Roman" w:cs="Times New Roman"/>
          <w:sz w:val="28"/>
          <w:szCs w:val="28"/>
        </w:rPr>
        <w:t xml:space="preserve"> </w:t>
      </w:r>
      <w:r w:rsidRPr="005F61DF">
        <w:rPr>
          <w:rFonts w:ascii="Times New Roman" w:hAnsi="Times New Roman" w:cs="Times New Roman"/>
          <w:sz w:val="28"/>
          <w:szCs w:val="28"/>
        </w:rPr>
        <w:t>превышения</w:t>
      </w:r>
      <w:r w:rsidR="00AA449F">
        <w:rPr>
          <w:rFonts w:ascii="Times New Roman" w:hAnsi="Times New Roman" w:cs="Times New Roman"/>
          <w:sz w:val="28"/>
          <w:szCs w:val="28"/>
        </w:rPr>
        <w:t xml:space="preserve"> </w:t>
      </w:r>
      <w:r w:rsidR="00A71685" w:rsidRPr="005F61DF">
        <w:rPr>
          <w:rFonts w:ascii="Times New Roman" w:hAnsi="Times New Roman" w:cs="Times New Roman"/>
          <w:sz w:val="28"/>
          <w:szCs w:val="28"/>
        </w:rPr>
        <w:t xml:space="preserve">объема финансового обеспечения, содержащегося в планах закупок над </w:t>
      </w:r>
      <w:r w:rsidR="00496F1D" w:rsidRPr="005F61DF">
        <w:rPr>
          <w:rFonts w:ascii="Times New Roman" w:hAnsi="Times New Roman" w:cs="Times New Roman"/>
          <w:sz w:val="28"/>
          <w:szCs w:val="28"/>
        </w:rPr>
        <w:t>показател</w:t>
      </w:r>
      <w:r w:rsidR="00A71685" w:rsidRPr="005F61DF">
        <w:rPr>
          <w:rFonts w:ascii="Times New Roman" w:hAnsi="Times New Roman" w:cs="Times New Roman"/>
          <w:sz w:val="28"/>
          <w:szCs w:val="28"/>
        </w:rPr>
        <w:t>ями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 выплат по расходам на закупки товаров, работ, услуг,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осуществляемых в соответствии с Федеральным </w:t>
      </w:r>
      <w:hyperlink r:id="rId21" w:history="1">
        <w:r w:rsidR="00496F1D" w:rsidRPr="005F61D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96F1D" w:rsidRPr="005F61DF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hyperlink r:id="rId22" w:history="1">
        <w:r w:rsidR="00496F1D" w:rsidRPr="005F61DF">
          <w:rPr>
            <w:rFonts w:ascii="Times New Roman" w:hAnsi="Times New Roman" w:cs="Times New Roman"/>
            <w:color w:val="0000FF"/>
            <w:sz w:val="28"/>
            <w:szCs w:val="28"/>
          </w:rPr>
          <w:t>таблице 2.1</w:t>
        </w:r>
      </w:hyperlink>
      <w:r w:rsidR="00496F1D" w:rsidRPr="005F61DF">
        <w:rPr>
          <w:rFonts w:ascii="Times New Roman" w:hAnsi="Times New Roman" w:cs="Times New Roman"/>
          <w:sz w:val="28"/>
          <w:szCs w:val="28"/>
        </w:rPr>
        <w:t xml:space="preserve"> пункта 8 Требований к плану финансово-хозяйственной деятельности государственного (муниципального) учреждения, утвержденных приказом Министерства финансов Российской Федерации от 28 июля 2010 г. N 81н;</w:t>
      </w:r>
    </w:p>
    <w:p w:rsidR="00660556" w:rsidRPr="00C11451" w:rsidRDefault="00496F1D" w:rsidP="00D0403E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>С</w:t>
      </w:r>
      <w:r w:rsidR="00660556" w:rsidRPr="00EE2344">
        <w:rPr>
          <w:rFonts w:ascii="Times New Roman" w:hAnsi="Times New Roman" w:cs="Times New Roman"/>
          <w:sz w:val="28"/>
          <w:szCs w:val="28"/>
        </w:rPr>
        <w:t xml:space="preserve">убъектов контроля, указанных в </w:t>
      </w:r>
      <w:hyperlink r:id="rId23" w:history="1">
        <w:r w:rsidR="00660556" w:rsidRPr="00EE2344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="00EE2344" w:rsidRPr="00EE2344">
          <w:rPr>
            <w:rFonts w:ascii="Times New Roman" w:hAnsi="Times New Roman" w:cs="Times New Roman"/>
            <w:color w:val="0000FF"/>
            <w:sz w:val="28"/>
            <w:szCs w:val="28"/>
          </w:rPr>
          <w:t>в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  <w:r w:rsidR="00791739">
          <w:rPr>
            <w:rFonts w:ascii="Times New Roman" w:hAnsi="Times New Roman" w:cs="Times New Roman"/>
            <w:color w:val="0000FF"/>
            <w:sz w:val="28"/>
            <w:szCs w:val="28"/>
          </w:rPr>
          <w:t>(в части муниципальных</w:t>
        </w:r>
        <w:r w:rsidR="00EE2344" w:rsidRPr="00EE2344">
          <w:rPr>
            <w:rFonts w:ascii="Times New Roman" w:hAnsi="Times New Roman" w:cs="Times New Roman"/>
            <w:color w:val="0000FF"/>
            <w:sz w:val="28"/>
            <w:szCs w:val="28"/>
          </w:rPr>
          <w:t xml:space="preserve"> унитарных предприятий)</w:t>
        </w:r>
        <w:r w:rsidR="00660556" w:rsidRPr="00EE2344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4</w:t>
        </w:r>
      </w:hyperlink>
      <w:r w:rsidR="004F1125">
        <w:t xml:space="preserve"> </w:t>
      </w:r>
      <w:r w:rsidR="00660556" w:rsidRPr="00EE2344">
        <w:rPr>
          <w:rFonts w:ascii="Times New Roman" w:hAnsi="Times New Roman" w:cs="Times New Roman"/>
          <w:sz w:val="28"/>
          <w:szCs w:val="28"/>
        </w:rPr>
        <w:t>Правил</w:t>
      </w:r>
      <w:r w:rsidR="00660556" w:rsidRPr="00C11451">
        <w:rPr>
          <w:rFonts w:ascii="Times New Roman" w:hAnsi="Times New Roman" w:cs="Times New Roman"/>
          <w:sz w:val="28"/>
          <w:szCs w:val="28"/>
        </w:rPr>
        <w:t xml:space="preserve"> контроля (далее - унитарные предприятия):</w:t>
      </w:r>
    </w:p>
    <w:p w:rsidR="00D0403E" w:rsidRDefault="00660556" w:rsidP="00D0403E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451">
        <w:rPr>
          <w:rFonts w:ascii="Times New Roman" w:hAnsi="Times New Roman" w:cs="Times New Roman"/>
          <w:sz w:val="28"/>
          <w:szCs w:val="28"/>
        </w:rPr>
        <w:t>на предмет 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Pr="00C11451">
        <w:rPr>
          <w:rFonts w:ascii="Times New Roman" w:hAnsi="Times New Roman" w:cs="Times New Roman"/>
          <w:sz w:val="28"/>
          <w:szCs w:val="28"/>
        </w:rPr>
        <w:t>превышения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A71685" w:rsidRPr="00C11451">
        <w:rPr>
          <w:rFonts w:ascii="Times New Roman" w:hAnsi="Times New Roman" w:cs="Times New Roman"/>
          <w:sz w:val="28"/>
          <w:szCs w:val="28"/>
        </w:rPr>
        <w:t xml:space="preserve">объема финансового обеспечения, содержащегося в планах закупок над </w:t>
      </w:r>
      <w:r w:rsidR="00496F1D" w:rsidRPr="00C11451">
        <w:rPr>
          <w:rFonts w:ascii="Times New Roman" w:hAnsi="Times New Roman" w:cs="Times New Roman"/>
          <w:sz w:val="28"/>
          <w:szCs w:val="28"/>
        </w:rPr>
        <w:t>сумм</w:t>
      </w:r>
      <w:r w:rsidR="00A71685" w:rsidRPr="00C11451">
        <w:rPr>
          <w:rFonts w:ascii="Times New Roman" w:hAnsi="Times New Roman" w:cs="Times New Roman"/>
          <w:sz w:val="28"/>
          <w:szCs w:val="28"/>
        </w:rPr>
        <w:t>ой</w:t>
      </w:r>
      <w:r w:rsidR="00496F1D" w:rsidRPr="00C11451">
        <w:rPr>
          <w:rFonts w:ascii="Times New Roman" w:hAnsi="Times New Roman" w:cs="Times New Roman"/>
          <w:sz w:val="28"/>
          <w:szCs w:val="28"/>
        </w:rPr>
        <w:t xml:space="preserve">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</w:t>
      </w:r>
      <w:hyperlink r:id="rId24" w:history="1">
        <w:r w:rsidR="00496F1D" w:rsidRPr="00C11451">
          <w:rPr>
            <w:rFonts w:ascii="Times New Roman" w:hAnsi="Times New Roman" w:cs="Times New Roman"/>
            <w:color w:val="0000FF"/>
            <w:sz w:val="28"/>
            <w:szCs w:val="28"/>
          </w:rPr>
          <w:t>статьей 78.2</w:t>
        </w:r>
      </w:hyperlink>
      <w:r w:rsidR="00496F1D" w:rsidRPr="00C114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bookmarkStart w:id="0" w:name="Par0"/>
      <w:bookmarkEnd w:id="0"/>
      <w:r w:rsidR="00496F1D" w:rsidRPr="00C11451">
        <w:rPr>
          <w:rFonts w:ascii="Times New Roman" w:hAnsi="Times New Roman" w:cs="Times New Roman"/>
          <w:sz w:val="28"/>
          <w:szCs w:val="28"/>
        </w:rPr>
        <w:t>;</w:t>
      </w:r>
    </w:p>
    <w:p w:rsidR="00886766" w:rsidRPr="00EE2344" w:rsidRDefault="00886766" w:rsidP="00886766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iCs/>
          <w:sz w:val="28"/>
          <w:szCs w:val="28"/>
        </w:rPr>
        <w:t>При осуществлении взаимодействия с субъектами контроля Комитет осуществляет контроль в соответствии с</w:t>
      </w:r>
      <w:r w:rsidR="00942C15">
        <w:rPr>
          <w:rFonts w:ascii="Times New Roman" w:hAnsi="Times New Roman" w:cs="Times New Roman"/>
          <w:iCs/>
          <w:sz w:val="28"/>
          <w:szCs w:val="28"/>
        </w:rPr>
        <w:t xml:space="preserve"> п. 2.4</w:t>
      </w:r>
      <w:r w:rsidRPr="00EE2344">
        <w:rPr>
          <w:rFonts w:ascii="Times New Roman" w:hAnsi="Times New Roman" w:cs="Times New Roman"/>
          <w:iCs/>
          <w:sz w:val="28"/>
          <w:szCs w:val="28"/>
        </w:rPr>
        <w:t xml:space="preserve"> настоящего Порядка </w:t>
      </w:r>
      <w:r w:rsidR="00865EE1">
        <w:rPr>
          <w:rFonts w:ascii="Times New Roman" w:hAnsi="Times New Roman" w:cs="Times New Roman"/>
          <w:iCs/>
          <w:sz w:val="28"/>
          <w:szCs w:val="28"/>
        </w:rPr>
        <w:t xml:space="preserve">планов </w:t>
      </w:r>
      <w:r w:rsidRPr="00EE2344">
        <w:rPr>
          <w:rFonts w:ascii="Times New Roman" w:hAnsi="Times New Roman" w:cs="Times New Roman"/>
          <w:iCs/>
          <w:sz w:val="28"/>
          <w:szCs w:val="28"/>
        </w:rPr>
        <w:t>закупок, являющихся объектами контроля:</w:t>
      </w:r>
    </w:p>
    <w:p w:rsidR="00886766" w:rsidRPr="00EE2344" w:rsidRDefault="00886766" w:rsidP="0088676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 xml:space="preserve">при размещении субъектами контроля электронных документов в ЕИС или направлении на согласование в органы контроля закрытых объектов контроля, сведений о закрытых объектах контроля; </w:t>
      </w:r>
    </w:p>
    <w:p w:rsidR="00886766" w:rsidRPr="00EE2344" w:rsidRDefault="00886766" w:rsidP="0088676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 xml:space="preserve">при постановке на учет бюджетных обязательств в соответствии с Порядком учета бюджетных обязательств, связанных с закупкой товаров, работ, услуг, не включенных в план закупок; </w:t>
      </w:r>
    </w:p>
    <w:p w:rsidR="00886766" w:rsidRPr="00EE2344" w:rsidRDefault="00886766" w:rsidP="0088676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>при уменьшении субъекту контроля как получателю бюджетных средств лимитов бюджетных обязательств, доведенных на принятие и (или) исполнение бюджетных обязательств, возникающих в связи с закупкой товаров, работ, услуг в соответствии с установленным порядком доведения бюджетных ассигнований, лимитов бюджетных обязательств;</w:t>
      </w:r>
    </w:p>
    <w:p w:rsidR="00886766" w:rsidRPr="00EE2344" w:rsidRDefault="00886766" w:rsidP="0088676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 xml:space="preserve"> при уменьшении показателей выплат на закупку товаров, работ, услуг, осуществляемых в соответствии с Федеральным </w:t>
      </w:r>
      <w:hyperlink r:id="rId25" w:history="1">
        <w:r w:rsidRPr="00EE234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E2344">
        <w:rPr>
          <w:rFonts w:ascii="Times New Roman" w:hAnsi="Times New Roman" w:cs="Times New Roman"/>
          <w:sz w:val="28"/>
          <w:szCs w:val="28"/>
        </w:rPr>
        <w:t>, включенных в планы финансово-хозяйствен</w:t>
      </w:r>
      <w:r w:rsidR="00791739">
        <w:rPr>
          <w:rFonts w:ascii="Times New Roman" w:hAnsi="Times New Roman" w:cs="Times New Roman"/>
          <w:sz w:val="28"/>
          <w:szCs w:val="28"/>
        </w:rPr>
        <w:t>ной деятель</w:t>
      </w:r>
      <w:r w:rsidR="0054620F">
        <w:rPr>
          <w:rFonts w:ascii="Times New Roman" w:hAnsi="Times New Roman" w:cs="Times New Roman"/>
          <w:sz w:val="28"/>
          <w:szCs w:val="28"/>
        </w:rPr>
        <w:t>ности муниципальных</w:t>
      </w:r>
      <w:r w:rsidRPr="00EE2344">
        <w:rPr>
          <w:rFonts w:ascii="Times New Roman" w:hAnsi="Times New Roman" w:cs="Times New Roman"/>
          <w:sz w:val="28"/>
          <w:szCs w:val="28"/>
        </w:rPr>
        <w:t xml:space="preserve"> учреждений, не являющихся получателями бюджетных средств; </w:t>
      </w:r>
    </w:p>
    <w:p w:rsidR="00886766" w:rsidRPr="00EE2344" w:rsidRDefault="00886766" w:rsidP="00886766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344">
        <w:rPr>
          <w:rFonts w:ascii="Times New Roman" w:hAnsi="Times New Roman" w:cs="Times New Roman"/>
          <w:sz w:val="28"/>
          <w:szCs w:val="28"/>
        </w:rPr>
        <w:t xml:space="preserve">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26" w:history="1">
        <w:r w:rsidRPr="00EE2344">
          <w:rPr>
            <w:rFonts w:ascii="Times New Roman" w:hAnsi="Times New Roman" w:cs="Times New Roman"/>
            <w:color w:val="0000FF"/>
            <w:sz w:val="28"/>
            <w:szCs w:val="28"/>
          </w:rPr>
          <w:t>статьей 78.2</w:t>
        </w:r>
      </w:hyperlink>
      <w:r w:rsidRPr="00EE2344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865EE1">
        <w:rPr>
          <w:rFonts w:ascii="Times New Roman" w:hAnsi="Times New Roman" w:cs="Times New Roman"/>
          <w:sz w:val="28"/>
          <w:szCs w:val="28"/>
        </w:rPr>
        <w:t>го кодекса Российской Федерации;</w:t>
      </w:r>
    </w:p>
    <w:p w:rsidR="00660556" w:rsidRPr="00886766" w:rsidRDefault="00660556" w:rsidP="00EE2344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766">
        <w:rPr>
          <w:rFonts w:ascii="Times New Roman" w:hAnsi="Times New Roman" w:cs="Times New Roman"/>
          <w:sz w:val="28"/>
          <w:szCs w:val="28"/>
        </w:rPr>
        <w:t xml:space="preserve">При осуществлении взаимодействия с субъектами контроля Комитет проверяет в соответствии с </w:t>
      </w:r>
      <w:hyperlink r:id="rId27" w:history="1">
        <w:r w:rsidRPr="0088676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Pr="00886766">
          <w:rPr>
            <w:rFonts w:ascii="Times New Roman" w:hAnsi="Times New Roman" w:cs="Times New Roman"/>
            <w:color w:val="0000FF"/>
            <w:sz w:val="28"/>
            <w:szCs w:val="28"/>
          </w:rPr>
          <w:t>б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  <w:r w:rsidRPr="00886766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13</w:t>
        </w:r>
      </w:hyperlink>
      <w:r w:rsidRPr="00886766">
        <w:rPr>
          <w:rFonts w:ascii="Times New Roman" w:hAnsi="Times New Roman" w:cs="Times New Roman"/>
          <w:sz w:val="28"/>
          <w:szCs w:val="28"/>
        </w:rPr>
        <w:t xml:space="preserve"> Правил контроля следующие объекты контроля </w:t>
      </w:r>
      <w:r w:rsidR="00D0403E" w:rsidRPr="00886766">
        <w:rPr>
          <w:rFonts w:ascii="Times New Roman" w:hAnsi="Times New Roman" w:cs="Times New Roman"/>
          <w:sz w:val="28"/>
          <w:szCs w:val="28"/>
        </w:rPr>
        <w:t>при размещении в ЕИС</w:t>
      </w:r>
      <w:r w:rsidRPr="00886766">
        <w:rPr>
          <w:rFonts w:ascii="Times New Roman" w:hAnsi="Times New Roman" w:cs="Times New Roman"/>
          <w:sz w:val="28"/>
          <w:szCs w:val="28"/>
        </w:rPr>
        <w:t>: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>.1.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план-график закупок на 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>превышение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</w:t>
      </w:r>
      <w:r w:rsidR="00791739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плане-графике закупок, над объемом финансового обеспечения по </w:t>
      </w:r>
      <w:r w:rsidR="00660556" w:rsidRPr="005F61DF">
        <w:rPr>
          <w:rFonts w:ascii="Times New Roman" w:hAnsi="Times New Roman" w:cs="Times New Roman"/>
          <w:sz w:val="28"/>
          <w:szCs w:val="28"/>
        </w:rPr>
        <w:lastRenderedPageBreak/>
        <w:t>соответствующему финансовому году и по соответствующему идентификационному коду закупки, указанным в плане закупок;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>.2.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извещение об осуществлении закупки, </w:t>
      </w:r>
      <w:r w:rsidR="008943AB">
        <w:rPr>
          <w:rFonts w:ascii="Times New Roman" w:hAnsi="Times New Roman" w:cs="Times New Roman"/>
          <w:sz w:val="28"/>
          <w:szCs w:val="28"/>
        </w:rPr>
        <w:t>приглашение принять участие в определении поставщика (подрядчика</w:t>
      </w:r>
      <w:r w:rsidR="008943AB" w:rsidRPr="005F61DF">
        <w:rPr>
          <w:rFonts w:ascii="Times New Roman" w:hAnsi="Times New Roman" w:cs="Times New Roman"/>
          <w:sz w:val="28"/>
          <w:szCs w:val="28"/>
        </w:rPr>
        <w:t>, исполнител</w:t>
      </w:r>
      <w:r w:rsidR="008943AB">
        <w:rPr>
          <w:rFonts w:ascii="Times New Roman" w:hAnsi="Times New Roman" w:cs="Times New Roman"/>
          <w:sz w:val="28"/>
          <w:szCs w:val="28"/>
        </w:rPr>
        <w:t>я)</w:t>
      </w:r>
      <w:r w:rsidR="00FC2404">
        <w:rPr>
          <w:rFonts w:ascii="Times New Roman" w:hAnsi="Times New Roman" w:cs="Times New Roman"/>
          <w:sz w:val="28"/>
          <w:szCs w:val="28"/>
        </w:rPr>
        <w:t>,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>проект контракта, заключаемый с единственным поставщиком (подрядчиком, исполнителем), и (или) документацию о закупке</w:t>
      </w:r>
      <w:r w:rsidR="008943AB">
        <w:rPr>
          <w:rFonts w:ascii="Times New Roman" w:hAnsi="Times New Roman" w:cs="Times New Roman"/>
          <w:sz w:val="28"/>
          <w:szCs w:val="28"/>
        </w:rPr>
        <w:t xml:space="preserve">, включая изменения указанных извещения, приглашения, проекта контракта и (или) документации </w:t>
      </w:r>
      <w:r w:rsidR="00660556" w:rsidRPr="005F61DF">
        <w:rPr>
          <w:rFonts w:ascii="Times New Roman" w:hAnsi="Times New Roman" w:cs="Times New Roman"/>
          <w:sz w:val="28"/>
          <w:szCs w:val="28"/>
        </w:rPr>
        <w:t>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 закупок;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>.3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протокол определения поставщика (подрядчика, исполнителя) на: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.3.1. </w:t>
      </w:r>
      <w:r w:rsidR="00660556" w:rsidRPr="005F61DF">
        <w:rPr>
          <w:rFonts w:ascii="Times New Roman" w:hAnsi="Times New Roman" w:cs="Times New Roman"/>
          <w:sz w:val="28"/>
          <w:szCs w:val="28"/>
        </w:rPr>
        <w:t>соответствие содержащегося в нем (них) идентификационного кода закупки - аналогичной информации, содержа</w:t>
      </w:r>
      <w:r w:rsidR="00261FB5" w:rsidRPr="005F61DF">
        <w:rPr>
          <w:rFonts w:ascii="Times New Roman" w:hAnsi="Times New Roman" w:cs="Times New Roman"/>
          <w:sz w:val="28"/>
          <w:szCs w:val="28"/>
        </w:rPr>
        <w:t>щейся в документации о закупке</w:t>
      </w:r>
      <w:r w:rsidR="00660556" w:rsidRPr="005F61DF">
        <w:rPr>
          <w:rFonts w:ascii="Times New Roman" w:hAnsi="Times New Roman" w:cs="Times New Roman"/>
          <w:sz w:val="28"/>
          <w:szCs w:val="28"/>
        </w:rPr>
        <w:t>;</w:t>
      </w:r>
    </w:p>
    <w:p w:rsidR="00660556" w:rsidRPr="005F61DF" w:rsidRDefault="00BD18C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Pr="005F61DF">
        <w:rPr>
          <w:rFonts w:ascii="Times New Roman" w:hAnsi="Times New Roman" w:cs="Times New Roman"/>
          <w:sz w:val="28"/>
          <w:szCs w:val="28"/>
        </w:rPr>
        <w:t xml:space="preserve">.3.2. </w:t>
      </w:r>
      <w:r w:rsidR="00660556" w:rsidRPr="005F61DF">
        <w:rPr>
          <w:rFonts w:ascii="Times New Roman" w:hAnsi="Times New Roman" w:cs="Times New Roman"/>
          <w:sz w:val="28"/>
          <w:szCs w:val="28"/>
        </w:rPr>
        <w:t>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превышение цены контракта, </w:t>
      </w:r>
      <w:r w:rsidR="008943AB">
        <w:rPr>
          <w:rFonts w:ascii="Times New Roman" w:hAnsi="Times New Roman" w:cs="Times New Roman"/>
          <w:sz w:val="28"/>
          <w:szCs w:val="28"/>
        </w:rPr>
        <w:t>предложенной победителем определения поставщика (подрядчика, исполнителя), цены контракта, заключаемого с единственным поставщиком (подрядчиком, исполнителем),</w:t>
      </w:r>
      <w:r w:rsidR="00AC6718" w:rsidRPr="005F61DF">
        <w:rPr>
          <w:rFonts w:ascii="Times New Roman" w:hAnsi="Times New Roman" w:cs="Times New Roman"/>
          <w:sz w:val="28"/>
          <w:szCs w:val="28"/>
        </w:rPr>
        <w:t xml:space="preserve">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8" w:history="1">
        <w:r w:rsidR="00AC6718" w:rsidRPr="005F61DF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AC6718">
        <w:rPr>
          <w:rFonts w:ascii="Times New Roman" w:hAnsi="Times New Roman" w:cs="Times New Roman"/>
          <w:color w:val="0000FF"/>
          <w:sz w:val="28"/>
          <w:szCs w:val="28"/>
        </w:rPr>
        <w:t>,</w:t>
      </w:r>
      <w:r w:rsidR="0079173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>содержащейся в протоколе</w:t>
      </w:r>
      <w:r w:rsidR="008943AB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(подрядчика, исполнителя)</w:t>
      </w:r>
      <w:r w:rsidR="00AC6718">
        <w:rPr>
          <w:rFonts w:ascii="Times New Roman" w:hAnsi="Times New Roman" w:cs="Times New Roman"/>
          <w:sz w:val="28"/>
          <w:szCs w:val="28"/>
        </w:rPr>
        <w:t>,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над начальной (максимальной) ценой, содержащейся в документации о закупке;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"/>
      <w:bookmarkEnd w:id="2"/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>.4.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проект контракта, направляемый участнику закупки (контракт, возвращаемый участником закупки) на соответствие содержащихся в нем (них):</w:t>
      </w:r>
    </w:p>
    <w:p w:rsidR="00660556" w:rsidRPr="005F61DF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.4.1. </w:t>
      </w:r>
      <w:r w:rsidR="00660556" w:rsidRPr="005F61DF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исполнителя);</w:t>
      </w:r>
    </w:p>
    <w:p w:rsidR="00660556" w:rsidRDefault="0088676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.4.2.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цены </w:t>
      </w:r>
      <w:r w:rsidR="00AC671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60556" w:rsidRPr="005F61DF">
        <w:rPr>
          <w:rFonts w:ascii="Times New Roman" w:hAnsi="Times New Roman" w:cs="Times New Roman"/>
          <w:sz w:val="28"/>
          <w:szCs w:val="28"/>
        </w:rPr>
        <w:t>контракта - цене, указанной в протоколе, предложенной участником закупки, с которым заключается контракт;</w:t>
      </w:r>
    </w:p>
    <w:p w:rsidR="00AC6718" w:rsidRDefault="00AC6718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.4.3. в случае принятия заказчиком решения, предусмотренного частью 18 статьи 34 Федерального закона, 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превышение цены проекта контракта над начальной максимальной ценой контракта, содержащ</w:t>
      </w:r>
      <w:r w:rsidR="002924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йся в документации о закупке.</w:t>
      </w:r>
    </w:p>
    <w:p w:rsidR="00AC6718" w:rsidRPr="005F61DF" w:rsidRDefault="00AC6718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.5.контракт на соответствие цены контракта и иде</w:t>
      </w:r>
      <w:r w:rsidR="0029247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тификационного кода закупки аналогичной информации, указанной в проекте контракта.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D18C5" w:rsidRPr="005F61DF">
        <w:rPr>
          <w:rFonts w:ascii="Times New Roman" w:hAnsi="Times New Roman" w:cs="Times New Roman"/>
          <w:sz w:val="28"/>
          <w:szCs w:val="28"/>
        </w:rPr>
        <w:t>.</w:t>
      </w:r>
      <w:r w:rsidR="001331A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информацию, включаемую в реестр контрактов на соответствие: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D18C5" w:rsidRPr="005F61DF">
        <w:rPr>
          <w:rFonts w:ascii="Times New Roman" w:hAnsi="Times New Roman" w:cs="Times New Roman"/>
          <w:sz w:val="28"/>
          <w:szCs w:val="28"/>
        </w:rPr>
        <w:t>.</w:t>
      </w:r>
      <w:r w:rsidR="001331A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.1. </w:t>
      </w:r>
      <w:r w:rsidR="00660556" w:rsidRPr="005F61DF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</w:t>
      </w:r>
      <w:r w:rsidR="008C3E93" w:rsidRPr="005F61DF">
        <w:rPr>
          <w:rFonts w:ascii="Times New Roman" w:hAnsi="Times New Roman" w:cs="Times New Roman"/>
          <w:sz w:val="28"/>
          <w:szCs w:val="28"/>
        </w:rPr>
        <w:t>держащейся в условиях контракта</w:t>
      </w:r>
      <w:r w:rsidR="00660556" w:rsidRPr="005F61DF">
        <w:rPr>
          <w:rFonts w:ascii="Times New Roman" w:hAnsi="Times New Roman" w:cs="Times New Roman"/>
          <w:sz w:val="28"/>
          <w:szCs w:val="28"/>
        </w:rPr>
        <w:t>;</w:t>
      </w:r>
    </w:p>
    <w:p w:rsidR="00D0403E" w:rsidRDefault="00942C15" w:rsidP="00D04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D18C5" w:rsidRPr="005F61DF">
        <w:rPr>
          <w:rFonts w:ascii="Times New Roman" w:hAnsi="Times New Roman" w:cs="Times New Roman"/>
          <w:sz w:val="28"/>
          <w:szCs w:val="28"/>
        </w:rPr>
        <w:t>.</w:t>
      </w:r>
      <w:r w:rsidR="001331A5">
        <w:rPr>
          <w:rFonts w:ascii="Times New Roman" w:hAnsi="Times New Roman" w:cs="Times New Roman"/>
          <w:sz w:val="28"/>
          <w:szCs w:val="28"/>
        </w:rPr>
        <w:t>6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.2. </w:t>
      </w:r>
      <w:r w:rsidR="00660556" w:rsidRPr="005F61DF">
        <w:rPr>
          <w:rFonts w:ascii="Times New Roman" w:hAnsi="Times New Roman" w:cs="Times New Roman"/>
          <w:sz w:val="28"/>
          <w:szCs w:val="28"/>
        </w:rPr>
        <w:t>информации (сведений) о цене контракта - цене, указанной в условиях контракта.</w:t>
      </w:r>
    </w:p>
    <w:p w:rsidR="00660556" w:rsidRPr="005F61DF" w:rsidRDefault="00942C15" w:rsidP="00D04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D0403E" w:rsidRPr="005F61DF">
        <w:rPr>
          <w:rFonts w:ascii="Times New Roman" w:hAnsi="Times New Roman" w:cs="Times New Roman"/>
          <w:sz w:val="28"/>
          <w:szCs w:val="28"/>
        </w:rPr>
        <w:t xml:space="preserve">. </w:t>
      </w:r>
      <w:r w:rsidR="00660556" w:rsidRPr="005F61DF">
        <w:rPr>
          <w:rFonts w:ascii="Times New Roman" w:hAnsi="Times New Roman" w:cs="Times New Roman"/>
          <w:sz w:val="28"/>
          <w:szCs w:val="28"/>
        </w:rPr>
        <w:t>Предусмотренное пунктом 2.</w:t>
      </w:r>
      <w:r>
        <w:rPr>
          <w:rFonts w:ascii="Times New Roman" w:hAnsi="Times New Roman" w:cs="Times New Roman"/>
          <w:sz w:val="28"/>
          <w:szCs w:val="28"/>
        </w:rPr>
        <w:t>6</w:t>
      </w:r>
      <w:r w:rsidR="00A30CE6">
        <w:rPr>
          <w:rFonts w:ascii="Times New Roman" w:hAnsi="Times New Roman" w:cs="Times New Roman"/>
          <w:sz w:val="28"/>
          <w:szCs w:val="28"/>
        </w:rPr>
        <w:t xml:space="preserve">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настоящего порядка взаимодействие субъектов контроля с Комитетом при проверке объектов контроля, указанных в </w:t>
      </w:r>
      <w:hyperlink w:anchor="Par2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подпунктах </w:t>
        </w:r>
        <w:r w:rsidR="001331A5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="0034111A" w:rsidRPr="005F61DF">
          <w:rPr>
            <w:rFonts w:ascii="Times New Roman" w:hAnsi="Times New Roman" w:cs="Times New Roman"/>
            <w:color w:val="0000FF"/>
            <w:sz w:val="28"/>
            <w:szCs w:val="28"/>
          </w:rPr>
          <w:t>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="0034111A" w:rsidRPr="005F61DF">
          <w:rPr>
            <w:rFonts w:ascii="Times New Roman" w:hAnsi="Times New Roman" w:cs="Times New Roman"/>
            <w:color w:val="0000FF"/>
            <w:sz w:val="28"/>
            <w:szCs w:val="28"/>
          </w:rPr>
          <w:t>.2.</w:t>
        </w:r>
        <w:r w:rsidR="001331A5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</w:hyperlink>
      <w:r w:rsidR="001331A5">
        <w:rPr>
          <w:rFonts w:ascii="Times New Roman" w:hAnsi="Times New Roman" w:cs="Times New Roman"/>
          <w:sz w:val="28"/>
          <w:szCs w:val="28"/>
        </w:rPr>
        <w:t>–«2.</w:t>
      </w:r>
      <w:r>
        <w:rPr>
          <w:rFonts w:ascii="Times New Roman" w:hAnsi="Times New Roman" w:cs="Times New Roman"/>
          <w:sz w:val="28"/>
          <w:szCs w:val="28"/>
        </w:rPr>
        <w:t>6</w:t>
      </w:r>
      <w:r w:rsidR="001331A5">
        <w:rPr>
          <w:rFonts w:ascii="Times New Roman" w:hAnsi="Times New Roman" w:cs="Times New Roman"/>
          <w:sz w:val="28"/>
          <w:szCs w:val="28"/>
        </w:rPr>
        <w:t>.</w:t>
      </w:r>
      <w:hyperlink w:anchor="Par6" w:history="1">
        <w:r w:rsidR="001331A5">
          <w:rPr>
            <w:rFonts w:ascii="Times New Roman" w:hAnsi="Times New Roman" w:cs="Times New Roman"/>
            <w:color w:val="0000FF"/>
            <w:sz w:val="28"/>
            <w:szCs w:val="28"/>
          </w:rPr>
          <w:t>6»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с учетом следующих особенностей:</w:t>
      </w:r>
    </w:p>
    <w:p w:rsidR="00660556" w:rsidRPr="005F61DF" w:rsidRDefault="00496F1D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2.</w:t>
      </w:r>
      <w:r w:rsidR="00942C15">
        <w:rPr>
          <w:rFonts w:ascii="Times New Roman" w:hAnsi="Times New Roman" w:cs="Times New Roman"/>
          <w:sz w:val="28"/>
          <w:szCs w:val="28"/>
        </w:rPr>
        <w:t>7</w:t>
      </w:r>
      <w:r w:rsidRPr="005F61DF">
        <w:rPr>
          <w:rFonts w:ascii="Times New Roman" w:hAnsi="Times New Roman" w:cs="Times New Roman"/>
          <w:sz w:val="28"/>
          <w:szCs w:val="28"/>
        </w:rPr>
        <w:t>.1.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объекты контроля,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29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статьей 26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30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статьей 25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проверяются на:</w:t>
      </w:r>
    </w:p>
    <w:p w:rsidR="00496F1D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.1.1.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документацию, начальной (максимальной) цене контракта по соответствующему идентификационному коду закупки и идентификационному коду закупки, указанным в плане-графике закупок соответствующего заказчика; 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.1.2. </w:t>
      </w:r>
      <w:r w:rsidR="00660556" w:rsidRPr="005F61DF">
        <w:rPr>
          <w:rFonts w:ascii="Times New Roman" w:hAnsi="Times New Roman" w:cs="Times New Roman"/>
          <w:sz w:val="28"/>
          <w:szCs w:val="28"/>
        </w:rPr>
        <w:t>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превышение включенной в протокол определения поставщика (подрядчика, исполнителя)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1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по закупке соответствующего заказчика, и на соответствие идентификационного кода закупки, указанного в таком протоколе, аналогичной информации, содержащейся в документации о закупке по закупке соответствующего заказчика;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.1.3.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соответствие включенных в проект контракта, направляемого участнику закупки (контракт, </w:t>
      </w:r>
      <w:r w:rsidR="008C3E93" w:rsidRPr="005F61DF">
        <w:rPr>
          <w:rFonts w:ascii="Times New Roman" w:hAnsi="Times New Roman" w:cs="Times New Roman"/>
          <w:sz w:val="28"/>
          <w:szCs w:val="28"/>
        </w:rPr>
        <w:t>возвращаемый участником закупки</w:t>
      </w:r>
      <w:r w:rsidR="0034111A" w:rsidRPr="005F61DF">
        <w:rPr>
          <w:rFonts w:ascii="Times New Roman" w:hAnsi="Times New Roman" w:cs="Times New Roman"/>
          <w:sz w:val="28"/>
          <w:szCs w:val="28"/>
        </w:rPr>
        <w:t>)</w:t>
      </w:r>
      <w:r w:rsidR="00660556" w:rsidRPr="005F61DF">
        <w:rPr>
          <w:rFonts w:ascii="Times New Roman" w:hAnsi="Times New Roman" w:cs="Times New Roman"/>
          <w:sz w:val="28"/>
          <w:szCs w:val="28"/>
        </w:rPr>
        <w:t>:</w:t>
      </w: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документации;</w:t>
      </w: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определения поста</w:t>
      </w:r>
      <w:r w:rsidR="00DB2089" w:rsidRPr="005F61DF">
        <w:rPr>
          <w:rFonts w:ascii="Times New Roman" w:hAnsi="Times New Roman" w:cs="Times New Roman"/>
          <w:sz w:val="28"/>
          <w:szCs w:val="28"/>
        </w:rPr>
        <w:t xml:space="preserve">вщика (подрядчика, исполнителя), </w:t>
      </w:r>
      <w:r w:rsidRPr="005F61DF">
        <w:rPr>
          <w:rFonts w:ascii="Times New Roman" w:hAnsi="Times New Roman" w:cs="Times New Roman"/>
          <w:sz w:val="28"/>
          <w:szCs w:val="28"/>
        </w:rPr>
        <w:t>предложенной участником закупки, с которым заключается контракт, по закупке соответствующего заказчика;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496F1D" w:rsidRPr="005F61DF">
        <w:rPr>
          <w:rFonts w:ascii="Times New Roman" w:hAnsi="Times New Roman" w:cs="Times New Roman"/>
          <w:sz w:val="28"/>
          <w:szCs w:val="28"/>
        </w:rPr>
        <w:t>.2.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объекты контроля по закупкам, указываемым в плане-графике закуп</w:t>
      </w:r>
      <w:r w:rsidR="00496F1D" w:rsidRPr="005F61DF">
        <w:rPr>
          <w:rFonts w:ascii="Times New Roman" w:hAnsi="Times New Roman" w:cs="Times New Roman"/>
          <w:sz w:val="28"/>
          <w:szCs w:val="28"/>
        </w:rPr>
        <w:t>ок от</w:t>
      </w:r>
      <w:r w:rsidR="00540F0D">
        <w:rPr>
          <w:rFonts w:ascii="Times New Roman" w:hAnsi="Times New Roman" w:cs="Times New Roman"/>
          <w:sz w:val="28"/>
          <w:szCs w:val="28"/>
        </w:rPr>
        <w:t>дельной строкой в установленных</w:t>
      </w:r>
      <w:r w:rsidR="00496F1D" w:rsidRPr="005F61DF">
        <w:rPr>
          <w:rFonts w:ascii="Times New Roman" w:hAnsi="Times New Roman" w:cs="Times New Roman"/>
          <w:sz w:val="28"/>
          <w:szCs w:val="28"/>
        </w:rPr>
        <w:t xml:space="preserve"> случаях</w:t>
      </w:r>
      <w:hyperlink w:anchor="Par21" w:history="1"/>
      <w:r w:rsidR="00660556" w:rsidRPr="005F61DF">
        <w:rPr>
          <w:rFonts w:ascii="Times New Roman" w:hAnsi="Times New Roman" w:cs="Times New Roman"/>
          <w:sz w:val="28"/>
          <w:szCs w:val="28"/>
        </w:rPr>
        <w:t>, проверяются на непревышение включенной в план-график закупок информации о планируемых платежах по таким закупкам с учетом: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.2.1. </w:t>
      </w:r>
      <w:r w:rsidR="00660556" w:rsidRPr="005F61DF">
        <w:rPr>
          <w:rFonts w:ascii="Times New Roman" w:hAnsi="Times New Roman" w:cs="Times New Roman"/>
          <w:sz w:val="28"/>
          <w:szCs w:val="28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исполнителю), в отношении закупок, процедуры отбора поставщика (исполнителя, подрядчика) по которым не завершены;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.2.2. </w:t>
      </w:r>
      <w:r w:rsidR="00660556" w:rsidRPr="005F61DF">
        <w:rPr>
          <w:rFonts w:ascii="Times New Roman" w:hAnsi="Times New Roman" w:cs="Times New Roman"/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D18C5" w:rsidRPr="005F61DF">
        <w:rPr>
          <w:rFonts w:ascii="Times New Roman" w:hAnsi="Times New Roman" w:cs="Times New Roman"/>
          <w:sz w:val="28"/>
          <w:szCs w:val="28"/>
        </w:rPr>
        <w:t>.3.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проект контракта, при заключении контракта с несколькими участниками закупки в случаях, предусмотренных </w:t>
      </w:r>
      <w:hyperlink r:id="rId32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частью 10 статьи 34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проверяется на: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.3.1. </w:t>
      </w:r>
      <w:r w:rsidR="00660556" w:rsidRPr="005F61DF">
        <w:rPr>
          <w:rFonts w:ascii="Times New Roman" w:hAnsi="Times New Roman" w:cs="Times New Roman"/>
          <w:sz w:val="28"/>
          <w:szCs w:val="28"/>
        </w:rPr>
        <w:t>соответствие идентификационного кода закупки - аналогичной информации, содержащейся в документации о закупке;</w:t>
      </w:r>
    </w:p>
    <w:p w:rsidR="00660556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.3.2. </w:t>
      </w:r>
      <w:r w:rsidR="00660556" w:rsidRPr="005F61DF">
        <w:rPr>
          <w:rFonts w:ascii="Times New Roman" w:hAnsi="Times New Roman" w:cs="Times New Roman"/>
          <w:sz w:val="28"/>
          <w:szCs w:val="28"/>
        </w:rPr>
        <w:t>не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>превышение суммы цен таких контрактов над начальной (максимальной) ценой, указанной в документации о закупке.</w:t>
      </w: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556" w:rsidRPr="005F61DF" w:rsidRDefault="00660556" w:rsidP="0034111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1DF">
        <w:rPr>
          <w:rFonts w:ascii="Times New Roman" w:hAnsi="Times New Roman" w:cs="Times New Roman"/>
          <w:b/>
          <w:sz w:val="28"/>
          <w:szCs w:val="28"/>
        </w:rPr>
        <w:t>Сроки проведения проверки объектов контроля</w:t>
      </w: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556" w:rsidRPr="005F61DF" w:rsidRDefault="00660556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3.1.  В сроки, установленные </w:t>
      </w:r>
      <w:hyperlink r:id="rId33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пунктами 14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4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5F61DF">
        <w:rPr>
          <w:rFonts w:ascii="Times New Roman" w:hAnsi="Times New Roman" w:cs="Times New Roman"/>
          <w:sz w:val="28"/>
          <w:szCs w:val="28"/>
        </w:rPr>
        <w:t xml:space="preserve"> Правил контроля, со дня направления субъекту контроля уведомления о начале контроля</w:t>
      </w:r>
      <w:r w:rsidR="008C3E93" w:rsidRPr="005F61DF">
        <w:rPr>
          <w:rFonts w:ascii="Times New Roman" w:hAnsi="Times New Roman" w:cs="Times New Roman"/>
          <w:sz w:val="28"/>
          <w:szCs w:val="28"/>
        </w:rPr>
        <w:t>:</w:t>
      </w:r>
    </w:p>
    <w:p w:rsidR="00660556" w:rsidRPr="005F61DF" w:rsidRDefault="001D20F0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>3.1.1.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в случае соответствия при проведении проверки объекта контроля требованиям, установленным </w:t>
      </w:r>
      <w:hyperlink r:id="rId35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объект контроля размещается в ЕИС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134B12" w:rsidRPr="00016F6C">
        <w:rPr>
          <w:rFonts w:ascii="Times New Roman" w:hAnsi="Times New Roman" w:cs="Times New Roman"/>
          <w:i/>
          <w:sz w:val="28"/>
          <w:szCs w:val="28"/>
        </w:rPr>
        <w:t>в течение одного рабочего дня со дня направления объекта контроля для размещения в ЕИС</w:t>
      </w:r>
      <w:r w:rsidR="00A30CE6">
        <w:rPr>
          <w:rFonts w:ascii="Times New Roman" w:hAnsi="Times New Roman" w:cs="Times New Roman"/>
          <w:sz w:val="28"/>
          <w:szCs w:val="28"/>
        </w:rPr>
        <w:t xml:space="preserve"> и Комитет</w:t>
      </w:r>
      <w:r w:rsidR="004F1125">
        <w:rPr>
          <w:rFonts w:ascii="Times New Roman" w:hAnsi="Times New Roman" w:cs="Times New Roman"/>
          <w:sz w:val="28"/>
          <w:szCs w:val="28"/>
        </w:rPr>
        <w:t xml:space="preserve"> </w:t>
      </w:r>
      <w:r w:rsidR="00016F6C" w:rsidRPr="00016F6C">
        <w:rPr>
          <w:rFonts w:ascii="Times New Roman" w:hAnsi="Times New Roman" w:cs="Times New Roman"/>
          <w:i/>
          <w:sz w:val="28"/>
          <w:szCs w:val="28"/>
        </w:rPr>
        <w:t>одновременно</w:t>
      </w:r>
      <w:r w:rsidR="004F11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660556" w:rsidRPr="005F61DF">
        <w:rPr>
          <w:rFonts w:ascii="Times New Roman" w:hAnsi="Times New Roman" w:cs="Times New Roman"/>
          <w:sz w:val="28"/>
          <w:szCs w:val="28"/>
        </w:rPr>
        <w:lastRenderedPageBreak/>
        <w:t xml:space="preserve">субъекту контроля в </w:t>
      </w:r>
      <w:r w:rsidR="002B6FCA" w:rsidRPr="005F61DF">
        <w:rPr>
          <w:rFonts w:ascii="Times New Roman" w:hAnsi="Times New Roman" w:cs="Times New Roman"/>
          <w:sz w:val="28"/>
          <w:szCs w:val="28"/>
        </w:rPr>
        <w:t xml:space="preserve">АИС </w:t>
      </w:r>
      <w:r w:rsidR="00C51B6B" w:rsidRPr="005F61DF">
        <w:rPr>
          <w:rFonts w:ascii="Times New Roman" w:hAnsi="Times New Roman" w:cs="Times New Roman"/>
          <w:sz w:val="28"/>
          <w:szCs w:val="28"/>
        </w:rPr>
        <w:t>«</w:t>
      </w:r>
      <w:r w:rsidR="002B6FCA" w:rsidRPr="005F61DF">
        <w:rPr>
          <w:rFonts w:ascii="Times New Roman" w:hAnsi="Times New Roman" w:cs="Times New Roman"/>
          <w:sz w:val="28"/>
          <w:szCs w:val="28"/>
        </w:rPr>
        <w:t>ГЗ ЛО</w:t>
      </w:r>
      <w:r w:rsidR="00C51B6B" w:rsidRPr="005F61DF">
        <w:rPr>
          <w:rFonts w:ascii="Times New Roman" w:hAnsi="Times New Roman" w:cs="Times New Roman"/>
          <w:sz w:val="28"/>
          <w:szCs w:val="28"/>
        </w:rPr>
        <w:t>»</w:t>
      </w:r>
      <w:r w:rsidR="004F1125">
        <w:rPr>
          <w:rFonts w:ascii="Times New Roman" w:hAnsi="Times New Roman" w:cs="Times New Roman"/>
          <w:sz w:val="28"/>
          <w:szCs w:val="28"/>
        </w:rPr>
        <w:t xml:space="preserve"> у</w:t>
      </w:r>
      <w:r w:rsidR="00660556" w:rsidRPr="005F61DF">
        <w:rPr>
          <w:rFonts w:ascii="Times New Roman" w:hAnsi="Times New Roman" w:cs="Times New Roman"/>
          <w:sz w:val="28"/>
          <w:szCs w:val="28"/>
        </w:rPr>
        <w:t>ведомление</w:t>
      </w:r>
      <w:r w:rsidR="00700740" w:rsidRPr="005F61DF">
        <w:rPr>
          <w:rFonts w:ascii="Times New Roman" w:hAnsi="Times New Roman" w:cs="Times New Roman"/>
          <w:sz w:val="28"/>
          <w:szCs w:val="28"/>
        </w:rPr>
        <w:t xml:space="preserve"> о результате контроля по форме согласно Приложению №1 к настоящему порядку, которое размещается в ЕИС.</w:t>
      </w:r>
    </w:p>
    <w:p w:rsidR="00660556" w:rsidRPr="005F61DF" w:rsidRDefault="001D20F0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3.1.2.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в случае выявления при проведении Комитетом проверки несоответствия объекта контроля требованиям, установленным </w:t>
      </w:r>
      <w:hyperlink r:id="rId36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Комитет направляет субъекту контроля в </w:t>
      </w:r>
      <w:r w:rsidR="002B6FCA" w:rsidRPr="005F61DF">
        <w:rPr>
          <w:rFonts w:ascii="Times New Roman" w:hAnsi="Times New Roman" w:cs="Times New Roman"/>
          <w:sz w:val="28"/>
          <w:szCs w:val="28"/>
        </w:rPr>
        <w:t xml:space="preserve">АИС </w:t>
      </w:r>
      <w:r w:rsidR="00C51B6B" w:rsidRPr="005F61DF">
        <w:rPr>
          <w:rFonts w:ascii="Times New Roman" w:hAnsi="Times New Roman" w:cs="Times New Roman"/>
          <w:sz w:val="28"/>
          <w:szCs w:val="28"/>
        </w:rPr>
        <w:t>«</w:t>
      </w:r>
      <w:r w:rsidR="002B6FCA" w:rsidRPr="005F61DF">
        <w:rPr>
          <w:rFonts w:ascii="Times New Roman" w:hAnsi="Times New Roman" w:cs="Times New Roman"/>
          <w:sz w:val="28"/>
          <w:szCs w:val="28"/>
        </w:rPr>
        <w:t>ГЗ ЛО</w:t>
      </w:r>
      <w:r w:rsidR="00C51B6B" w:rsidRPr="005F61DF">
        <w:rPr>
          <w:rFonts w:ascii="Times New Roman" w:hAnsi="Times New Roman" w:cs="Times New Roman"/>
          <w:sz w:val="28"/>
          <w:szCs w:val="28"/>
        </w:rPr>
        <w:t>»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протокол о несоответствии контролируемой информации требованиям, установленным </w:t>
      </w:r>
      <w:hyperlink r:id="rId37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99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Федерального закона, по форме согласно </w:t>
      </w:r>
      <w:hyperlink r:id="rId38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N </w:t>
        </w:r>
        <w:r w:rsidR="0034111A" w:rsidRPr="005F61DF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865EE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60556" w:rsidRPr="005F61DF">
        <w:rPr>
          <w:rFonts w:ascii="Times New Roman" w:hAnsi="Times New Roman" w:cs="Times New Roman"/>
          <w:sz w:val="28"/>
          <w:szCs w:val="28"/>
        </w:rPr>
        <w:t>при проверке контролируемой информации, содержащейся:</w:t>
      </w:r>
    </w:p>
    <w:p w:rsidR="00660556" w:rsidRPr="005F61DF" w:rsidRDefault="00BD18C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3.1.2.1. </w:t>
      </w:r>
      <w:r w:rsidR="00660556" w:rsidRPr="005F61DF">
        <w:rPr>
          <w:rFonts w:ascii="Times New Roman" w:hAnsi="Times New Roman" w:cs="Times New Roman"/>
          <w:sz w:val="28"/>
          <w:szCs w:val="28"/>
        </w:rPr>
        <w:t>в плане закупок получателей бюджетных средств,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</w:t>
      </w:r>
      <w:r w:rsidR="00DF18AB" w:rsidRPr="005F61DF">
        <w:rPr>
          <w:rFonts w:ascii="Times New Roman" w:hAnsi="Times New Roman" w:cs="Times New Roman"/>
          <w:sz w:val="28"/>
          <w:szCs w:val="28"/>
        </w:rPr>
        <w:t>ом (исполнителем, подрядчиком);</w:t>
      </w:r>
    </w:p>
    <w:p w:rsidR="00660556" w:rsidRDefault="00BD18C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3.1.2.2.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если указанные изменения не внесены по истечении 30 дней со дня отрицательного результата проверки, предусмотренной </w:t>
      </w:r>
      <w:hyperlink r:id="rId39" w:history="1">
        <w:r w:rsidR="00660556" w:rsidRPr="005F61D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подпунктами 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="001D20F0" w:rsidRPr="005F61DF">
          <w:rPr>
            <w:rFonts w:ascii="Times New Roman" w:hAnsi="Times New Roman" w:cs="Times New Roman"/>
            <w:color w:val="0000FF"/>
            <w:sz w:val="28"/>
            <w:szCs w:val="28"/>
          </w:rPr>
          <w:t>2.</w:t>
        </w:r>
        <w:r w:rsidR="00942C15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="001D20F0" w:rsidRPr="005F61DF">
          <w:rPr>
            <w:rFonts w:ascii="Times New Roman" w:hAnsi="Times New Roman" w:cs="Times New Roman"/>
            <w:color w:val="0000FF"/>
            <w:sz w:val="28"/>
            <w:szCs w:val="28"/>
          </w:rPr>
          <w:t>.2.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0" w:history="1"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 w:rsidR="001D20F0" w:rsidRPr="005F61DF">
          <w:rPr>
            <w:rFonts w:ascii="Times New Roman" w:hAnsi="Times New Roman" w:cs="Times New Roman"/>
            <w:color w:val="0000FF"/>
            <w:sz w:val="28"/>
            <w:szCs w:val="28"/>
          </w:rPr>
          <w:t>2.</w:t>
        </w:r>
        <w:r w:rsidR="00942C15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="001D20F0" w:rsidRPr="005F61DF">
          <w:rPr>
            <w:rFonts w:ascii="Times New Roman" w:hAnsi="Times New Roman" w:cs="Times New Roman"/>
            <w:color w:val="0000FF"/>
            <w:sz w:val="28"/>
            <w:szCs w:val="28"/>
          </w:rPr>
          <w:t>.3.</w:t>
        </w:r>
        <w:r w:rsidR="00292478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</w:hyperlink>
      <w:r w:rsidR="00660556" w:rsidRPr="005F61DF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42C15" w:rsidRPr="005F61DF" w:rsidRDefault="00942C15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3.1.2.3. в </w:t>
      </w:r>
      <w:r w:rsidRPr="005F61DF">
        <w:rPr>
          <w:rFonts w:ascii="Times New Roman" w:hAnsi="Times New Roman" w:cs="Times New Roman"/>
          <w:sz w:val="28"/>
          <w:szCs w:val="28"/>
        </w:rPr>
        <w:t xml:space="preserve">объектах контроля, указанных в </w:t>
      </w:r>
      <w:hyperlink w:anchor="Par0" w:history="1">
        <w:r w:rsidRPr="005F61DF">
          <w:rPr>
            <w:rFonts w:ascii="Times New Roman" w:hAnsi="Times New Roman" w:cs="Times New Roman"/>
            <w:color w:val="0000FF"/>
            <w:sz w:val="28"/>
            <w:szCs w:val="28"/>
          </w:rPr>
          <w:t>пункте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6.</w:t>
      </w:r>
      <w:r w:rsidRPr="005F61DF">
        <w:rPr>
          <w:rFonts w:ascii="Times New Roman" w:hAnsi="Times New Roman" w:cs="Times New Roman"/>
          <w:sz w:val="28"/>
          <w:szCs w:val="28"/>
        </w:rPr>
        <w:t xml:space="preserve"> настоящего порядка, до внесения в них изменений не размеща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5F61DF">
        <w:rPr>
          <w:rFonts w:ascii="Times New Roman" w:hAnsi="Times New Roman" w:cs="Times New Roman"/>
          <w:sz w:val="28"/>
          <w:szCs w:val="28"/>
        </w:rPr>
        <w:t xml:space="preserve"> такие объекты в ЕИС до устранения указанного нарушения и прохождения повторного контроля.</w:t>
      </w:r>
    </w:p>
    <w:p w:rsidR="00FF6295" w:rsidRPr="005F61DF" w:rsidRDefault="001D20F0" w:rsidP="006605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1DF">
        <w:rPr>
          <w:rFonts w:ascii="Times New Roman" w:hAnsi="Times New Roman" w:cs="Times New Roman"/>
          <w:sz w:val="28"/>
          <w:szCs w:val="28"/>
        </w:rPr>
        <w:t xml:space="preserve">3.2. </w:t>
      </w:r>
      <w:r w:rsidR="00BD18C5" w:rsidRPr="00016F6C">
        <w:rPr>
          <w:rFonts w:ascii="Times New Roman" w:hAnsi="Times New Roman" w:cs="Times New Roman"/>
          <w:sz w:val="28"/>
          <w:szCs w:val="28"/>
        </w:rPr>
        <w:t>Комитет</w:t>
      </w:r>
      <w:r w:rsidR="003A00C3">
        <w:rPr>
          <w:rFonts w:ascii="Times New Roman" w:hAnsi="Times New Roman" w:cs="Times New Roman"/>
          <w:sz w:val="28"/>
          <w:szCs w:val="28"/>
        </w:rPr>
        <w:t xml:space="preserve"> </w:t>
      </w:r>
      <w:r w:rsidR="00660556" w:rsidRPr="00016F6C">
        <w:rPr>
          <w:rFonts w:ascii="Times New Roman" w:hAnsi="Times New Roman" w:cs="Times New Roman"/>
          <w:i/>
          <w:sz w:val="28"/>
          <w:szCs w:val="28"/>
        </w:rPr>
        <w:t xml:space="preserve">в течение 3-х часов </w:t>
      </w:r>
      <w:r w:rsidR="00660556" w:rsidRPr="005F61DF">
        <w:rPr>
          <w:rFonts w:ascii="Times New Roman" w:hAnsi="Times New Roman" w:cs="Times New Roman"/>
          <w:sz w:val="28"/>
          <w:szCs w:val="28"/>
        </w:rPr>
        <w:t xml:space="preserve">с момента формирования результатов контроля уведомляет 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F6C">
        <w:rPr>
          <w:rFonts w:ascii="Times New Roman" w:hAnsi="Times New Roman" w:cs="Times New Roman"/>
          <w:sz w:val="28"/>
          <w:szCs w:val="28"/>
        </w:rPr>
        <w:t>пунктом3.1.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660556" w:rsidRPr="005F61DF">
        <w:rPr>
          <w:rFonts w:ascii="Times New Roman" w:hAnsi="Times New Roman" w:cs="Times New Roman"/>
          <w:sz w:val="28"/>
          <w:szCs w:val="28"/>
        </w:rPr>
        <w:t>субъект контроля об указанных результатах в электронной форме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 согласно приложениям №№ </w:t>
      </w:r>
      <w:r w:rsidR="0034111A" w:rsidRPr="005F61DF">
        <w:rPr>
          <w:rFonts w:ascii="Times New Roman" w:hAnsi="Times New Roman" w:cs="Times New Roman"/>
          <w:sz w:val="28"/>
          <w:szCs w:val="28"/>
        </w:rPr>
        <w:t>1,2</w:t>
      </w:r>
      <w:r w:rsidR="00BD18C5" w:rsidRPr="005F61DF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660556" w:rsidRPr="005F61DF">
        <w:rPr>
          <w:rFonts w:ascii="Times New Roman" w:hAnsi="Times New Roman" w:cs="Times New Roman"/>
          <w:sz w:val="28"/>
          <w:szCs w:val="28"/>
        </w:rPr>
        <w:t>.</w:t>
      </w:r>
    </w:p>
    <w:sectPr w:rsidR="00FF6295" w:rsidRPr="005F61DF" w:rsidSect="002E453F">
      <w:pgSz w:w="11906" w:h="16838"/>
      <w:pgMar w:top="340" w:right="567" w:bottom="28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3E4" w:rsidRDefault="003163E4" w:rsidP="00BD4C3D">
      <w:pPr>
        <w:spacing w:after="0" w:line="240" w:lineRule="auto"/>
      </w:pPr>
      <w:r>
        <w:separator/>
      </w:r>
    </w:p>
  </w:endnote>
  <w:endnote w:type="continuationSeparator" w:id="1">
    <w:p w:rsidR="003163E4" w:rsidRDefault="003163E4" w:rsidP="00BD4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3E4" w:rsidRDefault="003163E4" w:rsidP="00BD4C3D">
      <w:pPr>
        <w:spacing w:after="0" w:line="240" w:lineRule="auto"/>
      </w:pPr>
      <w:r>
        <w:separator/>
      </w:r>
    </w:p>
  </w:footnote>
  <w:footnote w:type="continuationSeparator" w:id="1">
    <w:p w:rsidR="003163E4" w:rsidRDefault="003163E4" w:rsidP="00BD4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3EB1"/>
    <w:multiLevelType w:val="multilevel"/>
    <w:tmpl w:val="EC1227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19B32709"/>
    <w:multiLevelType w:val="multilevel"/>
    <w:tmpl w:val="9132AB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BD4327D"/>
    <w:multiLevelType w:val="multilevel"/>
    <w:tmpl w:val="2528CF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Calibri" w:hAnsi="Calibri" w:cs="Calibri" w:hint="default"/>
      </w:rPr>
    </w:lvl>
  </w:abstractNum>
  <w:abstractNum w:abstractNumId="3">
    <w:nsid w:val="7795549A"/>
    <w:multiLevelType w:val="multilevel"/>
    <w:tmpl w:val="DA64D346"/>
    <w:lvl w:ilvl="0">
      <w:start w:val="1"/>
      <w:numFmt w:val="decimal"/>
      <w:lvlText w:val="%1."/>
      <w:lvlJc w:val="left"/>
      <w:pPr>
        <w:ind w:left="1070" w:hanging="360"/>
      </w:pPr>
      <w:rPr>
        <w:rFonts w:ascii="Calibri" w:hAnsi="Calibri" w:cs="Calibri" w:hint="default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>
    <w:nsid w:val="79307C99"/>
    <w:multiLevelType w:val="hybridMultilevel"/>
    <w:tmpl w:val="7398046E"/>
    <w:lvl w:ilvl="0" w:tplc="3FEEFECC">
      <w:start w:val="1"/>
      <w:numFmt w:val="decimal"/>
      <w:lvlText w:val="%1."/>
      <w:lvlJc w:val="left"/>
      <w:pPr>
        <w:ind w:left="1350" w:hanging="81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556"/>
    <w:rsid w:val="00016F6C"/>
    <w:rsid w:val="000215D9"/>
    <w:rsid w:val="000660A5"/>
    <w:rsid w:val="000855DB"/>
    <w:rsid w:val="00087219"/>
    <w:rsid w:val="000B2D6B"/>
    <w:rsid w:val="000C27B9"/>
    <w:rsid w:val="000F68CF"/>
    <w:rsid w:val="0013112A"/>
    <w:rsid w:val="001331A5"/>
    <w:rsid w:val="00134B12"/>
    <w:rsid w:val="00164841"/>
    <w:rsid w:val="00185AF2"/>
    <w:rsid w:val="001873B6"/>
    <w:rsid w:val="001D20F0"/>
    <w:rsid w:val="001E4EA2"/>
    <w:rsid w:val="00204E21"/>
    <w:rsid w:val="00225206"/>
    <w:rsid w:val="00255A8F"/>
    <w:rsid w:val="00261FB5"/>
    <w:rsid w:val="00286148"/>
    <w:rsid w:val="00292478"/>
    <w:rsid w:val="002B6FCA"/>
    <w:rsid w:val="002E453F"/>
    <w:rsid w:val="003163E4"/>
    <w:rsid w:val="0034111A"/>
    <w:rsid w:val="0035273F"/>
    <w:rsid w:val="00365E6E"/>
    <w:rsid w:val="003875D5"/>
    <w:rsid w:val="003A00C3"/>
    <w:rsid w:val="003E7D36"/>
    <w:rsid w:val="0041039F"/>
    <w:rsid w:val="004631A5"/>
    <w:rsid w:val="00496F1D"/>
    <w:rsid w:val="004D219E"/>
    <w:rsid w:val="004F1125"/>
    <w:rsid w:val="00525A6E"/>
    <w:rsid w:val="00540F0D"/>
    <w:rsid w:val="0054620F"/>
    <w:rsid w:val="005662CA"/>
    <w:rsid w:val="0057284A"/>
    <w:rsid w:val="005F576E"/>
    <w:rsid w:val="005F61DF"/>
    <w:rsid w:val="00660556"/>
    <w:rsid w:val="006C63B5"/>
    <w:rsid w:val="00700740"/>
    <w:rsid w:val="007032D7"/>
    <w:rsid w:val="0070641A"/>
    <w:rsid w:val="0071248F"/>
    <w:rsid w:val="007245BB"/>
    <w:rsid w:val="00734A5F"/>
    <w:rsid w:val="00776595"/>
    <w:rsid w:val="007852D4"/>
    <w:rsid w:val="00791739"/>
    <w:rsid w:val="007E7BB8"/>
    <w:rsid w:val="007F372E"/>
    <w:rsid w:val="00856CA5"/>
    <w:rsid w:val="00865EE1"/>
    <w:rsid w:val="00886766"/>
    <w:rsid w:val="00893ECB"/>
    <w:rsid w:val="008943AB"/>
    <w:rsid w:val="008B6C46"/>
    <w:rsid w:val="008C3E93"/>
    <w:rsid w:val="008C6272"/>
    <w:rsid w:val="00902720"/>
    <w:rsid w:val="0090471A"/>
    <w:rsid w:val="009070DD"/>
    <w:rsid w:val="00942C15"/>
    <w:rsid w:val="00963308"/>
    <w:rsid w:val="009A19F9"/>
    <w:rsid w:val="009A2FE2"/>
    <w:rsid w:val="009A4878"/>
    <w:rsid w:val="009E5180"/>
    <w:rsid w:val="009F7A0B"/>
    <w:rsid w:val="00A154BC"/>
    <w:rsid w:val="00A30CE6"/>
    <w:rsid w:val="00A60BE1"/>
    <w:rsid w:val="00A6364F"/>
    <w:rsid w:val="00A71685"/>
    <w:rsid w:val="00A726AE"/>
    <w:rsid w:val="00AA449F"/>
    <w:rsid w:val="00AC6718"/>
    <w:rsid w:val="00AD6A18"/>
    <w:rsid w:val="00B00EE2"/>
    <w:rsid w:val="00B44BF3"/>
    <w:rsid w:val="00B52EB5"/>
    <w:rsid w:val="00B53239"/>
    <w:rsid w:val="00BC2E28"/>
    <w:rsid w:val="00BD18C5"/>
    <w:rsid w:val="00BD4C3D"/>
    <w:rsid w:val="00C11451"/>
    <w:rsid w:val="00C3059C"/>
    <w:rsid w:val="00C424B7"/>
    <w:rsid w:val="00C430BF"/>
    <w:rsid w:val="00C51B6B"/>
    <w:rsid w:val="00C608D0"/>
    <w:rsid w:val="00C80D23"/>
    <w:rsid w:val="00D03652"/>
    <w:rsid w:val="00D03FE8"/>
    <w:rsid w:val="00D0403E"/>
    <w:rsid w:val="00D82569"/>
    <w:rsid w:val="00D92DAD"/>
    <w:rsid w:val="00DB2089"/>
    <w:rsid w:val="00DF18AB"/>
    <w:rsid w:val="00E23F20"/>
    <w:rsid w:val="00E51801"/>
    <w:rsid w:val="00E73CCC"/>
    <w:rsid w:val="00E82E23"/>
    <w:rsid w:val="00EC453F"/>
    <w:rsid w:val="00EC6111"/>
    <w:rsid w:val="00EE2344"/>
    <w:rsid w:val="00EF18CA"/>
    <w:rsid w:val="00F04F74"/>
    <w:rsid w:val="00F57A13"/>
    <w:rsid w:val="00F6266C"/>
    <w:rsid w:val="00F74BB8"/>
    <w:rsid w:val="00FC2404"/>
    <w:rsid w:val="00FE26B5"/>
    <w:rsid w:val="00FF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605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6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D4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D4C3D"/>
  </w:style>
  <w:style w:type="paragraph" w:styleId="a8">
    <w:name w:val="footer"/>
    <w:basedOn w:val="a"/>
    <w:link w:val="a9"/>
    <w:uiPriority w:val="99"/>
    <w:semiHidden/>
    <w:unhideWhenUsed/>
    <w:rsid w:val="00BD4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4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605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6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3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E612781CBD6DC029712E0D270947AB500C5FC06E7AAC20C26D1CE8C7364B1CC085EF56164B27D79w7nFL" TargetMode="External"/><Relationship Id="rId18" Type="http://schemas.openxmlformats.org/officeDocument/2006/relationships/hyperlink" Target="consultantplus://offline/ref=AF4912BAC4E610F9BE432CA8726DA0138B71AB4BBE81A68C20BE8DE273E60166999B234E5DC9668DEAi9O" TargetMode="External"/><Relationship Id="rId26" Type="http://schemas.openxmlformats.org/officeDocument/2006/relationships/hyperlink" Target="consultantplus://offline/ref=93BC57764286C86F055AC9488A42759D26EB6823F71B7B61FF706C2D45A3AC83EE6ACBBBA0145CCF66S0H" TargetMode="External"/><Relationship Id="rId39" Type="http://schemas.openxmlformats.org/officeDocument/2006/relationships/hyperlink" Target="consultantplus://offline/ref=3CA25603F28AE0E887CE372BBBE029895C4D89880927E1980C0F876FD79E39722CB9480D6E3BD18Be53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4F6470047051E0B32ED94DF575A5A85ADB996E1FBF8D5A6BCAF94082p6k6O" TargetMode="External"/><Relationship Id="rId34" Type="http://schemas.openxmlformats.org/officeDocument/2006/relationships/hyperlink" Target="consultantplus://offline/ref=3CA25603F28AE0E887CE372BBBE029895F448D870B20E1980C0F876FD79E39722CB9480D6E3BD18De53AO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612781CBD6DC029712E0D270947AB500C5FC06E7AAC20C26D1CE8C7364B1CC085EF56164B27D79w7nFL" TargetMode="External"/><Relationship Id="rId17" Type="http://schemas.openxmlformats.org/officeDocument/2006/relationships/hyperlink" Target="consultantplus://offline/ref=AF4912BAC4E610F9BE432CA8726DA0138B71AB4BBE81A68C20BE8DE273E60166999B234E5DC9668CEAiFO" TargetMode="External"/><Relationship Id="rId25" Type="http://schemas.openxmlformats.org/officeDocument/2006/relationships/hyperlink" Target="consultantplus://offline/ref=93BC57764286C86F055AC9488A42759D26EB6F28F3187B61FF706C2D456AS3H" TargetMode="External"/><Relationship Id="rId33" Type="http://schemas.openxmlformats.org/officeDocument/2006/relationships/hyperlink" Target="consultantplus://offline/ref=3CA25603F28AE0E887CE372BBBE029895F448D870B20E1980C0F876FD79E39722CB9480D6E3BD18De539O" TargetMode="External"/><Relationship Id="rId38" Type="http://schemas.openxmlformats.org/officeDocument/2006/relationships/hyperlink" Target="consultantplus://offline/ref=3CA25603F28AE0E887CE372BBBE029895C4D89880927E1980C0F876FD79E39722CB9480D6E3BD28Ce53E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16B77789A7562C49D8A510D28073EA80CC9C00F87E33BD2CE7F3B724257AAC459705D5B3E619AEM30AO" TargetMode="External"/><Relationship Id="rId20" Type="http://schemas.openxmlformats.org/officeDocument/2006/relationships/hyperlink" Target="consultantplus://offline/ref=BE4F6470047051E0B32ED94DF575A5A859D2996B1DBD8D5A6BCAF9408266E4BC572F57C71918C4EDpEk4O" TargetMode="External"/><Relationship Id="rId29" Type="http://schemas.openxmlformats.org/officeDocument/2006/relationships/hyperlink" Target="consultantplus://offline/ref=3CA25603F28AE0E887CE372BBBE029895C4D8D820922E1980C0F876FD79E39722CB9480D6E3BD381e539O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612781CBD6DC029712E0D270947AB500C5FC06E7AAC20C26D1CE8C73w6n4L" TargetMode="External"/><Relationship Id="rId24" Type="http://schemas.openxmlformats.org/officeDocument/2006/relationships/hyperlink" Target="consultantplus://offline/ref=5FC6FB32E1D32E4869D85955D72E034E06D0902D92DCD15A5449F14842DBE3A8018F535CA220A85DU5r5O" TargetMode="External"/><Relationship Id="rId32" Type="http://schemas.openxmlformats.org/officeDocument/2006/relationships/hyperlink" Target="consultantplus://offline/ref=3CA25603F28AE0E887CE372BBBE029895C4D8D820922E1980C0F876FD79E39722CB9480D6E3BD589e539O" TargetMode="External"/><Relationship Id="rId37" Type="http://schemas.openxmlformats.org/officeDocument/2006/relationships/hyperlink" Target="consultantplus://offline/ref=3CA25603F28AE0E887CE372BBBE029895C4D8D820922E1980C0F876FD79E39722CB9480D6E3AD281e538O" TargetMode="External"/><Relationship Id="rId40" Type="http://schemas.openxmlformats.org/officeDocument/2006/relationships/hyperlink" Target="consultantplus://offline/ref=3CA25603F28AE0E887CE372BBBE029895C4D89880927E1980C0F876FD79E39722CB9480D6E3BD18Ce53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91A21E0A7B49DBB380BCE0FBF112CF83D5640E9135B2348C1075A75EDAj9M" TargetMode="External"/><Relationship Id="rId23" Type="http://schemas.openxmlformats.org/officeDocument/2006/relationships/hyperlink" Target="consultantplus://offline/ref=5FC6FB32E1D32E4869D85955D72E034E05D9902396DED15A5449F14842DBE3A8018F535CA223AC5CU5r4O" TargetMode="External"/><Relationship Id="rId28" Type="http://schemas.openxmlformats.org/officeDocument/2006/relationships/hyperlink" Target="consultantplus://offline/ref=3CA25603F28AE0E887CE372BBBE029895C4D8D820922E1980C0F876FD7e93EO" TargetMode="External"/><Relationship Id="rId36" Type="http://schemas.openxmlformats.org/officeDocument/2006/relationships/hyperlink" Target="consultantplus://offline/ref=3CA25603F28AE0E887CE372BBBE029895F448D870B20E1980C0F876FD79E39722CB9480D6E3BD188e530O" TargetMode="External"/><Relationship Id="rId10" Type="http://schemas.openxmlformats.org/officeDocument/2006/relationships/hyperlink" Target="consultantplus://offline/ref=4A3583D8505D4AC329780188B3CF08E4366D6F0E1B612D55532CA06C72B6730B15F179404ACAF1D8tCXCL" TargetMode="External"/><Relationship Id="rId19" Type="http://schemas.openxmlformats.org/officeDocument/2006/relationships/hyperlink" Target="consultantplus://offline/ref=BE4F6470047051E0B32ED94DF575A5A859D2996B1DBD8D5A6BCAF9408266E4BC572F57C71918C4EDpEk7O" TargetMode="External"/><Relationship Id="rId31" Type="http://schemas.openxmlformats.org/officeDocument/2006/relationships/hyperlink" Target="consultantplus://offline/ref=3CA25603F28AE0E887CE372BBBE029895C4D8D820922E1980C0F876FD7e93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3583D8505D4AC329780188B3CF08E435646F0B19632D55532CA06C72B6730B15F179404ACBF2D2tCX3L" TargetMode="External"/><Relationship Id="rId14" Type="http://schemas.openxmlformats.org/officeDocument/2006/relationships/hyperlink" Target="consultantplus://offline/ref=DE612781CBD6DC029712E0D270947AB503CCFD02E6A5C20C26D1CE8C7364B1CC085EF56164B37E70w7n7L" TargetMode="External"/><Relationship Id="rId22" Type="http://schemas.openxmlformats.org/officeDocument/2006/relationships/hyperlink" Target="consultantplus://offline/ref=BE4F6470047051E0B32ED94DF575A5A859D39E6F17BD8D5A6BCAF9408266E4BC572F57C41Ep1kDO" TargetMode="External"/><Relationship Id="rId27" Type="http://schemas.openxmlformats.org/officeDocument/2006/relationships/hyperlink" Target="consultantplus://offline/ref=3CA25603F28AE0E887CE372BBBE029895F448D870B20E1980C0F876FD79E39722CB9480D6E3BD18Ce53AO" TargetMode="External"/><Relationship Id="rId30" Type="http://schemas.openxmlformats.org/officeDocument/2006/relationships/hyperlink" Target="consultantplus://offline/ref=3CA25603F28AE0E887CE372BBBE029895C4D8D820922E1980C0F876FD79E39722CB9480D6E3BD38Fe53BO" TargetMode="External"/><Relationship Id="rId35" Type="http://schemas.openxmlformats.org/officeDocument/2006/relationships/hyperlink" Target="consultantplus://offline/ref=3CA25603F28AE0E887CE372BBBE029895F448D870B20E1980C0F876FD79E39722CB9480D6E3BD188e530O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0BBBE-4592-4FD2-A3A8-2B626727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3529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Тамара Романовна</dc:creator>
  <cp:lastModifiedBy>tvs-kf</cp:lastModifiedBy>
  <cp:revision>38</cp:revision>
  <cp:lastPrinted>2017-01-13T12:26:00Z</cp:lastPrinted>
  <dcterms:created xsi:type="dcterms:W3CDTF">2016-12-26T13:42:00Z</dcterms:created>
  <dcterms:modified xsi:type="dcterms:W3CDTF">2017-04-27T08:00:00Z</dcterms:modified>
</cp:coreProperties>
</file>